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42D5" w14:textId="677EF09A" w:rsidR="001810C4" w:rsidRPr="00E16283" w:rsidRDefault="001810C4" w:rsidP="000F2701">
      <w:pPr>
        <w:rPr>
          <w:rFonts w:ascii="Domaine Display" w:hAnsi="Domaine Display"/>
          <w:b/>
          <w:bCs/>
          <w:sz w:val="24"/>
          <w:szCs w:val="24"/>
          <w:u w:val="single"/>
        </w:rPr>
      </w:pPr>
      <w:r w:rsidRPr="00E16283">
        <w:rPr>
          <w:rFonts w:ascii="Domaine Display" w:hAnsi="Domaine Display"/>
        </w:rPr>
        <w:t>Gamme</w:t>
      </w:r>
      <w:r w:rsidR="000D2A9A" w:rsidRPr="00E16283">
        <w:rPr>
          <w:rFonts w:ascii="Domaine Display" w:hAnsi="Domaine Display"/>
        </w:rPr>
        <w:t>l T</w:t>
      </w:r>
      <w:r w:rsidRPr="00E16283">
        <w:rPr>
          <w:rFonts w:ascii="Domaine Display" w:hAnsi="Domaine Display"/>
        </w:rPr>
        <w:t>estamente</w:t>
      </w:r>
      <w:r w:rsidR="000D2A9A" w:rsidRPr="00E16283">
        <w:rPr>
          <w:rFonts w:ascii="Domaine Display" w:hAnsi="Domaine Display"/>
        </w:rPr>
        <w:t>-</w:t>
      </w:r>
      <w:r w:rsidRPr="00E16283">
        <w:rPr>
          <w:rFonts w:ascii="Domaine Display" w:hAnsi="Domaine Display"/>
        </w:rPr>
        <w:t>serie del 2:</w:t>
      </w:r>
    </w:p>
    <w:p w14:paraId="3AD6F763" w14:textId="65EB961A" w:rsidR="000F2701" w:rsidRPr="00E16283" w:rsidRDefault="000F2701" w:rsidP="000F2701">
      <w:pPr>
        <w:rPr>
          <w:rFonts w:ascii="Domaine Display" w:hAnsi="Domaine Display"/>
          <w:b/>
          <w:bCs/>
          <w:sz w:val="24"/>
          <w:szCs w:val="24"/>
          <w:u w:val="single"/>
        </w:rPr>
      </w:pPr>
      <w:r w:rsidRPr="00E16283">
        <w:rPr>
          <w:rFonts w:ascii="Domaine Display" w:hAnsi="Domaine Display"/>
          <w:b/>
          <w:bCs/>
          <w:sz w:val="24"/>
          <w:szCs w:val="24"/>
          <w:u w:val="single"/>
        </w:rPr>
        <w:t>Syndefaldet – den dag døden blev et vilkår</w:t>
      </w:r>
    </w:p>
    <w:p w14:paraId="1A8BB958" w14:textId="77777777" w:rsidR="001810C4" w:rsidRPr="00E16283" w:rsidRDefault="001810C4" w:rsidP="001810C4">
      <w:pPr>
        <w:rPr>
          <w:rFonts w:ascii="Domaine Display" w:hAnsi="Domaine Display"/>
          <w:i/>
          <w:iCs/>
        </w:rPr>
      </w:pPr>
      <w:r w:rsidRPr="00E16283">
        <w:rPr>
          <w:rFonts w:ascii="Domaine Display" w:hAnsi="Domaine Display"/>
          <w:i/>
          <w:iCs/>
        </w:rPr>
        <w:t>Af Mikael Wandt Laursen, præst</w:t>
      </w:r>
    </w:p>
    <w:p w14:paraId="55A39914" w14:textId="5417F8EF" w:rsidR="000F2701" w:rsidRPr="00E16283" w:rsidRDefault="000F2701" w:rsidP="000F2701">
      <w:pPr>
        <w:rPr>
          <w:rFonts w:ascii="Domaine Display" w:hAnsi="Domaine Display"/>
        </w:rPr>
      </w:pPr>
      <w:r w:rsidRPr="00E16283">
        <w:rPr>
          <w:rFonts w:ascii="Domaine Display" w:hAnsi="Domaine Display"/>
        </w:rPr>
        <w:t>Skabelsen fortæller os om</w:t>
      </w:r>
      <w:r w:rsidR="000D2A9A" w:rsidRPr="00E16283">
        <w:rPr>
          <w:rFonts w:ascii="Domaine Display" w:hAnsi="Domaine Display"/>
        </w:rPr>
        <w:t>,</w:t>
      </w:r>
      <w:r w:rsidRPr="00E16283">
        <w:rPr>
          <w:rFonts w:ascii="Domaine Display" w:hAnsi="Domaine Display"/>
        </w:rPr>
        <w:t xml:space="preserve"> hvem Gud er.</w:t>
      </w:r>
      <w:r w:rsidR="00FE66BA" w:rsidRPr="00E16283">
        <w:rPr>
          <w:rFonts w:ascii="Domaine Display" w:hAnsi="Domaine Display"/>
        </w:rPr>
        <w:t xml:space="preserve"> Hvem vi er</w:t>
      </w:r>
      <w:r w:rsidR="000D2A9A" w:rsidRPr="00E16283">
        <w:rPr>
          <w:rFonts w:ascii="Domaine Display" w:hAnsi="Domaine Display"/>
        </w:rPr>
        <w:t>,</w:t>
      </w:r>
      <w:r w:rsidR="00FE66BA" w:rsidRPr="00E16283">
        <w:rPr>
          <w:rFonts w:ascii="Domaine Display" w:hAnsi="Domaine Display"/>
        </w:rPr>
        <w:t xml:space="preserve"> og hvorfor vi er her. </w:t>
      </w:r>
      <w:r w:rsidRPr="00E16283">
        <w:rPr>
          <w:rFonts w:ascii="Domaine Display" w:hAnsi="Domaine Display"/>
        </w:rPr>
        <w:t>Syndefaldet fortæller historien om, at vi mennesker fejlede i det kald og den tillid</w:t>
      </w:r>
      <w:r w:rsidR="000D2A9A" w:rsidRPr="00E16283">
        <w:rPr>
          <w:rFonts w:ascii="Domaine Display" w:hAnsi="Domaine Display"/>
        </w:rPr>
        <w:t>,</w:t>
      </w:r>
      <w:r w:rsidRPr="00E16283">
        <w:rPr>
          <w:rFonts w:ascii="Domaine Display" w:hAnsi="Domaine Display"/>
        </w:rPr>
        <w:t xml:space="preserve"> der var vist os. Og det skønne og </w:t>
      </w:r>
      <w:proofErr w:type="spellStart"/>
      <w:r w:rsidRPr="00E16283">
        <w:rPr>
          <w:rFonts w:ascii="Domaine Display" w:hAnsi="Domaine Display"/>
        </w:rPr>
        <w:t>gudsskabte</w:t>
      </w:r>
      <w:proofErr w:type="spellEnd"/>
      <w:r w:rsidRPr="00E16283">
        <w:rPr>
          <w:rFonts w:ascii="Domaine Display" w:hAnsi="Domaine Display"/>
        </w:rPr>
        <w:t xml:space="preserve"> blev </w:t>
      </w:r>
      <w:r w:rsidR="00FE66BA" w:rsidRPr="00E16283">
        <w:rPr>
          <w:rFonts w:ascii="Domaine Display" w:hAnsi="Domaine Display"/>
        </w:rPr>
        <w:t>forvrænget</w:t>
      </w:r>
      <w:r w:rsidRPr="00E16283">
        <w:rPr>
          <w:rFonts w:ascii="Domaine Display" w:hAnsi="Domaine Display"/>
        </w:rPr>
        <w:t xml:space="preserve"> til noget</w:t>
      </w:r>
      <w:r w:rsidR="000D2A9A" w:rsidRPr="00E16283">
        <w:rPr>
          <w:rFonts w:ascii="Domaine Display" w:hAnsi="Domaine Display"/>
        </w:rPr>
        <w:t>,</w:t>
      </w:r>
      <w:r w:rsidRPr="00E16283">
        <w:rPr>
          <w:rFonts w:ascii="Domaine Display" w:hAnsi="Domaine Display"/>
        </w:rPr>
        <w:t xml:space="preserve"> som det oprindeligt ikke var. Synden kom ind i verden </w:t>
      </w:r>
      <w:r w:rsidR="000D2A9A" w:rsidRPr="00E16283">
        <w:rPr>
          <w:rFonts w:ascii="Domaine Display" w:hAnsi="Domaine Display"/>
        </w:rPr>
        <w:t xml:space="preserve">- </w:t>
      </w:r>
      <w:r w:rsidRPr="00E16283">
        <w:rPr>
          <w:rFonts w:ascii="Domaine Display" w:hAnsi="Domaine Display"/>
        </w:rPr>
        <w:t>og med synden</w:t>
      </w:r>
      <w:r w:rsidR="000D2A9A" w:rsidRPr="00E16283">
        <w:rPr>
          <w:rFonts w:ascii="Domaine Display" w:hAnsi="Domaine Display"/>
        </w:rPr>
        <w:t xml:space="preserve"> -</w:t>
      </w:r>
      <w:r w:rsidRPr="00E16283">
        <w:rPr>
          <w:rFonts w:ascii="Domaine Display" w:hAnsi="Domaine Display"/>
        </w:rPr>
        <w:t xml:space="preserve"> døden. Men Gud lod os ikke i stikken. Han gav et løfte</w:t>
      </w:r>
      <w:r w:rsidR="000D2A9A" w:rsidRPr="00E16283">
        <w:rPr>
          <w:rFonts w:ascii="Domaine Display" w:hAnsi="Domaine Display"/>
        </w:rPr>
        <w:t>: E</w:t>
      </w:r>
      <w:r w:rsidRPr="00E16283">
        <w:rPr>
          <w:rFonts w:ascii="Domaine Display" w:hAnsi="Domaine Display"/>
        </w:rPr>
        <w:t xml:space="preserve">n dag ville kvindens afkom knuse slangens hoved. </w:t>
      </w:r>
    </w:p>
    <w:p w14:paraId="78F635AB" w14:textId="52CCBE03" w:rsidR="000F2701" w:rsidRPr="00E16283" w:rsidRDefault="000D2A9A" w:rsidP="000F2701">
      <w:pPr>
        <w:rPr>
          <w:rFonts w:ascii="Domaine Display" w:hAnsi="Domaine Display"/>
        </w:rPr>
      </w:pPr>
      <w:r w:rsidRPr="00E16283">
        <w:rPr>
          <w:rFonts w:ascii="Domaine Display" w:hAnsi="Domaine Display"/>
        </w:rPr>
        <w:t xml:space="preserve">Eventuel forudgående læsning: </w:t>
      </w:r>
      <w:r w:rsidR="000F2701" w:rsidRPr="00E16283">
        <w:rPr>
          <w:rFonts w:ascii="Domaine Display" w:hAnsi="Domaine Display"/>
        </w:rPr>
        <w:t>1 Mosebog kapitel 3</w:t>
      </w:r>
      <w:r w:rsidRPr="00E16283">
        <w:rPr>
          <w:rFonts w:ascii="Domaine Display" w:hAnsi="Domaine Display"/>
        </w:rPr>
        <w:t>.</w:t>
      </w:r>
    </w:p>
    <w:p w14:paraId="10D21C84" w14:textId="77777777" w:rsidR="000F2701" w:rsidRPr="00E16283" w:rsidRDefault="000F2701" w:rsidP="000F2701">
      <w:pPr>
        <w:rPr>
          <w:rFonts w:ascii="Domaine Display" w:hAnsi="Domaine Display"/>
          <w:b/>
          <w:bCs/>
          <w:sz w:val="24"/>
          <w:szCs w:val="24"/>
        </w:rPr>
      </w:pPr>
      <w:r w:rsidRPr="00E16283">
        <w:rPr>
          <w:rFonts w:ascii="Domaine Display" w:hAnsi="Domaine Display"/>
          <w:b/>
          <w:bCs/>
          <w:sz w:val="24"/>
          <w:szCs w:val="24"/>
        </w:rPr>
        <w:t xml:space="preserve">Læsning i dag: </w:t>
      </w:r>
    </w:p>
    <w:p w14:paraId="5F116253" w14:textId="543DC328" w:rsidR="000F2701" w:rsidRPr="00E16283" w:rsidRDefault="000D2A9A" w:rsidP="000F2701">
      <w:pPr>
        <w:rPr>
          <w:rFonts w:ascii="Domaine Display" w:hAnsi="Domaine Display"/>
        </w:rPr>
      </w:pPr>
      <w:r w:rsidRPr="00E16283">
        <w:rPr>
          <w:rFonts w:ascii="Domaine Display" w:hAnsi="Domaine Display"/>
        </w:rPr>
        <w:t>”</w:t>
      </w:r>
      <w:r w:rsidR="000F2701" w:rsidRPr="00E16283">
        <w:rPr>
          <w:rFonts w:ascii="Domaine Display" w:hAnsi="Domaine Display"/>
        </w:rPr>
        <w:t>Gud Herren tog mennesket og satte ham i Edens have, for at han skulle dyrke og vogte den. Men Gud Herren gav mennesket den befaling: »Du må spise af alle træerne i haven. Men træet til kundskab om godt og ondt må du ikke spise af, for den dag, du spiser af det, skal du dø!«</w:t>
      </w:r>
      <w:r w:rsidRPr="00E16283">
        <w:rPr>
          <w:rFonts w:ascii="Domaine Display" w:hAnsi="Domaine Display"/>
        </w:rPr>
        <w:t xml:space="preserve">” (1. Mosebog </w:t>
      </w:r>
      <w:r w:rsidR="000F2701" w:rsidRPr="00E16283">
        <w:rPr>
          <w:rFonts w:ascii="Domaine Display" w:hAnsi="Domaine Display"/>
        </w:rPr>
        <w:t>2</w:t>
      </w:r>
      <w:r w:rsidRPr="00E16283">
        <w:rPr>
          <w:rFonts w:ascii="Domaine Display" w:hAnsi="Domaine Display"/>
        </w:rPr>
        <w:t>:</w:t>
      </w:r>
      <w:r w:rsidR="000F2701" w:rsidRPr="00E16283">
        <w:rPr>
          <w:rFonts w:ascii="Domaine Display" w:hAnsi="Domaine Display"/>
        </w:rPr>
        <w:t>15 – 17</w:t>
      </w:r>
      <w:r w:rsidRPr="00E16283">
        <w:rPr>
          <w:rFonts w:ascii="Domaine Display" w:hAnsi="Domaine Display"/>
        </w:rPr>
        <w:t>).</w:t>
      </w:r>
    </w:p>
    <w:p w14:paraId="64339131" w14:textId="3AD0D3DB" w:rsidR="000F2701" w:rsidRPr="00E16283" w:rsidRDefault="000D2A9A" w:rsidP="000F2701">
      <w:pPr>
        <w:rPr>
          <w:rFonts w:ascii="Domaine Display" w:hAnsi="Domaine Display"/>
        </w:rPr>
      </w:pPr>
      <w:r w:rsidRPr="00E16283">
        <w:rPr>
          <w:rFonts w:ascii="Domaine Display" w:hAnsi="Domaine Display"/>
        </w:rPr>
        <w:t>”</w:t>
      </w:r>
      <w:r w:rsidR="000F2701" w:rsidRPr="00E16283">
        <w:rPr>
          <w:rFonts w:ascii="Domaine Display" w:hAnsi="Domaine Display"/>
        </w:rPr>
        <w:t>Slangen var det snedigste af alle de vilde dyr, Gud Herren havde skabt, og den spurgte kvinden: »Har Gud virkelig sagt, at I ikke må spise af træerne i haven?« Kvinden svarede slangen: »Vi må gerne spise af frugten på træerne i haven, men frugten på det træ, der står midt i haven, har Gud sagt, at vi ikke må spise af og ikke røre ved, for ellers skal vi dø.« Men slangen sagde til kvinden: »Vist skal I ikke dø! Men Gud ved, at den dag, I spiser af den, bliver jeres øjne åbnet, så I bliver som Gud og kan kende godt og ondt.« Kvinden så, at træet var godt at spise af og tiltrækkende at se på, og at det også var godt at få indsigt af, og hun tog af frugten og spiste. Hun gav den også til sin mand, der var hos hende, og han spiste. Da åbnedes deres øjne, og de opdagede, at de var nøgne. Derfor syede de figenblade sammen og bandt dem om livet</w:t>
      </w:r>
      <w:r w:rsidRPr="00E16283">
        <w:rPr>
          <w:rFonts w:ascii="Domaine Display" w:hAnsi="Domaine Display"/>
        </w:rPr>
        <w:t xml:space="preserve">” (1. Mosebog </w:t>
      </w:r>
      <w:r w:rsidR="000F2701" w:rsidRPr="00E16283">
        <w:rPr>
          <w:rFonts w:ascii="Domaine Display" w:hAnsi="Domaine Display"/>
        </w:rPr>
        <w:t>3</w:t>
      </w:r>
      <w:r w:rsidRPr="00E16283">
        <w:rPr>
          <w:rFonts w:ascii="Domaine Display" w:hAnsi="Domaine Display"/>
        </w:rPr>
        <w:t>:</w:t>
      </w:r>
      <w:r w:rsidR="000F2701" w:rsidRPr="00E16283">
        <w:rPr>
          <w:rFonts w:ascii="Domaine Display" w:hAnsi="Domaine Display"/>
        </w:rPr>
        <w:t>1-7</w:t>
      </w:r>
      <w:r w:rsidRPr="00E16283">
        <w:rPr>
          <w:rFonts w:ascii="Domaine Display" w:hAnsi="Domaine Display"/>
        </w:rPr>
        <w:t>).</w:t>
      </w:r>
    </w:p>
    <w:p w14:paraId="6AECF618" w14:textId="732BD725" w:rsidR="000F2701" w:rsidRPr="00E16283" w:rsidRDefault="000D2A9A" w:rsidP="000F2701">
      <w:pPr>
        <w:rPr>
          <w:rFonts w:ascii="Domaine Display" w:hAnsi="Domaine Display"/>
        </w:rPr>
      </w:pPr>
      <w:r w:rsidRPr="00E16283">
        <w:rPr>
          <w:rFonts w:ascii="Domaine Display" w:hAnsi="Domaine Display"/>
        </w:rPr>
        <w:t>”</w:t>
      </w:r>
      <w:r w:rsidR="000F2701" w:rsidRPr="00E16283">
        <w:rPr>
          <w:rFonts w:ascii="Domaine Display" w:hAnsi="Domaine Display"/>
        </w:rPr>
        <w:t>Da sagde Gud Herren til slangen: »Fordi du har gjort dette, skal du være forbandet blandt alt kvæg og blandt alle vilde dyr. På din bug skal du krybe, og støv skal du æde, alle dine dage. Jeg sætter fjendskab mellem dig og kvinden, mellem dit afkom og hendes: Hendes afkom skal knuse dit hoved, og du skal bide hendes afkom i hælen.«</w:t>
      </w:r>
      <w:r w:rsidRPr="00E16283">
        <w:rPr>
          <w:rFonts w:ascii="Domaine Display" w:hAnsi="Domaine Display"/>
        </w:rPr>
        <w:t>” (1. Mosebog</w:t>
      </w:r>
      <w:r w:rsidR="000F2701" w:rsidRPr="00E16283">
        <w:rPr>
          <w:rFonts w:ascii="Domaine Display" w:hAnsi="Domaine Display"/>
        </w:rPr>
        <w:t xml:space="preserve"> 3</w:t>
      </w:r>
      <w:r w:rsidRPr="00E16283">
        <w:rPr>
          <w:rFonts w:ascii="Domaine Display" w:hAnsi="Domaine Display"/>
        </w:rPr>
        <w:t>:</w:t>
      </w:r>
      <w:r w:rsidR="000D1A87" w:rsidRPr="00E16283">
        <w:rPr>
          <w:rFonts w:ascii="Domaine Display" w:hAnsi="Domaine Display"/>
        </w:rPr>
        <w:t>14-15</w:t>
      </w:r>
      <w:r w:rsidRPr="00E16283">
        <w:rPr>
          <w:rFonts w:ascii="Domaine Display" w:hAnsi="Domaine Display"/>
        </w:rPr>
        <w:t>).</w:t>
      </w:r>
    </w:p>
    <w:p w14:paraId="3F86F459" w14:textId="77777777" w:rsidR="000D2A9A" w:rsidRPr="00E16283" w:rsidRDefault="000D2A9A" w:rsidP="000F2701">
      <w:pPr>
        <w:rPr>
          <w:rFonts w:ascii="Domaine Display" w:hAnsi="Domaine Display"/>
          <w:b/>
          <w:bCs/>
          <w:sz w:val="24"/>
          <w:szCs w:val="24"/>
        </w:rPr>
      </w:pPr>
    </w:p>
    <w:p w14:paraId="1E1780D0" w14:textId="0A0D6922" w:rsidR="000F2701" w:rsidRPr="00E16283" w:rsidRDefault="000F2701" w:rsidP="000F2701">
      <w:pPr>
        <w:rPr>
          <w:rFonts w:ascii="Domaine Display" w:hAnsi="Domaine Display"/>
          <w:b/>
          <w:bCs/>
          <w:sz w:val="24"/>
          <w:szCs w:val="24"/>
        </w:rPr>
      </w:pPr>
      <w:r w:rsidRPr="00E16283">
        <w:rPr>
          <w:rFonts w:ascii="Domaine Display" w:hAnsi="Domaine Display"/>
          <w:b/>
          <w:bCs/>
          <w:sz w:val="24"/>
          <w:szCs w:val="24"/>
        </w:rPr>
        <w:t xml:space="preserve">Fælles refleksion: </w:t>
      </w:r>
    </w:p>
    <w:p w14:paraId="06B55BD2" w14:textId="2DBCEA7F" w:rsidR="000F2701" w:rsidRPr="00E16283" w:rsidRDefault="000F2701" w:rsidP="000F2701">
      <w:pPr>
        <w:rPr>
          <w:rFonts w:ascii="Domaine Display" w:hAnsi="Domaine Display"/>
        </w:rPr>
      </w:pPr>
      <w:r w:rsidRPr="00E16283">
        <w:rPr>
          <w:rFonts w:ascii="Domaine Display" w:hAnsi="Domaine Display"/>
        </w:rPr>
        <w:t>Hvad</w:t>
      </w:r>
      <w:r w:rsidR="000D2A9A" w:rsidRPr="00E16283">
        <w:rPr>
          <w:rFonts w:ascii="Domaine Display" w:hAnsi="Domaine Display"/>
        </w:rPr>
        <w:t xml:space="preserve"> tænker du, </w:t>
      </w:r>
      <w:r w:rsidRPr="00E16283">
        <w:rPr>
          <w:rFonts w:ascii="Domaine Display" w:hAnsi="Domaine Display"/>
        </w:rPr>
        <w:t xml:space="preserve">når du læser/hører disse vers? </w:t>
      </w:r>
    </w:p>
    <w:p w14:paraId="58060780" w14:textId="77777777" w:rsidR="000F2701" w:rsidRPr="00E16283" w:rsidRDefault="000F2701" w:rsidP="000F2701">
      <w:pPr>
        <w:rPr>
          <w:rFonts w:ascii="Domaine Display" w:hAnsi="Domaine Display"/>
        </w:rPr>
      </w:pPr>
    </w:p>
    <w:p w14:paraId="193215BA" w14:textId="3C811C93" w:rsidR="000F2701" w:rsidRPr="00E16283" w:rsidRDefault="000F2701" w:rsidP="000F2701">
      <w:pPr>
        <w:rPr>
          <w:rFonts w:ascii="Domaine Display" w:hAnsi="Domaine Display"/>
          <w:sz w:val="24"/>
          <w:szCs w:val="24"/>
        </w:rPr>
      </w:pPr>
      <w:r w:rsidRPr="00E16283">
        <w:rPr>
          <w:rFonts w:ascii="Domaine Display" w:hAnsi="Domaine Display"/>
          <w:b/>
          <w:bCs/>
          <w:sz w:val="24"/>
          <w:szCs w:val="24"/>
        </w:rPr>
        <w:t>Indholdsglimt: Synden og døden kom ind i verden, men Gud lover, at en dag vil de blive overvundet</w:t>
      </w:r>
    </w:p>
    <w:p w14:paraId="1A17BBDD" w14:textId="686D806B" w:rsidR="00FE66BA" w:rsidRPr="00E16283" w:rsidRDefault="00FE66BA" w:rsidP="00FE66BA">
      <w:pPr>
        <w:rPr>
          <w:rFonts w:ascii="Domaine Display" w:hAnsi="Domaine Display"/>
        </w:rPr>
      </w:pPr>
      <w:r w:rsidRPr="00E16283">
        <w:rPr>
          <w:rFonts w:ascii="Domaine Display" w:hAnsi="Domaine Display"/>
        </w:rPr>
        <w:t>Hvordan skal vi forholde os til den bibelske beretning om paradis og syndefald? Er det ren symbolsprog</w:t>
      </w:r>
      <w:r w:rsidR="000D2A9A" w:rsidRPr="00E16283">
        <w:rPr>
          <w:rFonts w:ascii="Domaine Display" w:hAnsi="Domaine Display"/>
        </w:rPr>
        <w:t xml:space="preserve">, </w:t>
      </w:r>
      <w:r w:rsidRPr="00E16283">
        <w:rPr>
          <w:rFonts w:ascii="Domaine Display" w:hAnsi="Domaine Display"/>
        </w:rPr>
        <w:t xml:space="preserve">eller er der elementer af noget </w:t>
      </w:r>
      <w:r w:rsidR="000D2A9A" w:rsidRPr="00E16283">
        <w:rPr>
          <w:rFonts w:ascii="Domaine Display" w:hAnsi="Domaine Display"/>
        </w:rPr>
        <w:t>præhistorisk</w:t>
      </w:r>
      <w:r w:rsidRPr="00E16283">
        <w:rPr>
          <w:rFonts w:ascii="Domaine Display" w:hAnsi="Domaine Display"/>
        </w:rPr>
        <w:t xml:space="preserve">? Måske en blanding? Uanset hvad vi </w:t>
      </w:r>
      <w:r w:rsidRPr="00E16283">
        <w:rPr>
          <w:rFonts w:ascii="Domaine Display" w:hAnsi="Domaine Display"/>
        </w:rPr>
        <w:lastRenderedPageBreak/>
        <w:t>måtte mene, så er det den historie</w:t>
      </w:r>
      <w:r w:rsidR="000D2A9A" w:rsidRPr="00E16283">
        <w:rPr>
          <w:rFonts w:ascii="Domaine Display" w:hAnsi="Domaine Display"/>
        </w:rPr>
        <w:t>,</w:t>
      </w:r>
      <w:r w:rsidRPr="00E16283">
        <w:rPr>
          <w:rFonts w:ascii="Domaine Display" w:hAnsi="Domaine Display"/>
        </w:rPr>
        <w:t xml:space="preserve"> som har været mest meningsfuld for utallige generationer </w:t>
      </w:r>
      <w:r w:rsidR="000D2A9A" w:rsidRPr="00E16283">
        <w:rPr>
          <w:rFonts w:ascii="Domaine Display" w:hAnsi="Domaine Display"/>
        </w:rPr>
        <w:t xml:space="preserve">i forhold </w:t>
      </w:r>
      <w:r w:rsidRPr="00E16283">
        <w:rPr>
          <w:rFonts w:ascii="Domaine Display" w:hAnsi="Domaine Display"/>
        </w:rPr>
        <w:t>til at formidle en sandhed om Gud</w:t>
      </w:r>
      <w:r w:rsidR="000D2A9A" w:rsidRPr="00E16283">
        <w:rPr>
          <w:rFonts w:ascii="Domaine Display" w:hAnsi="Domaine Display"/>
        </w:rPr>
        <w:t xml:space="preserve"> og</w:t>
      </w:r>
      <w:r w:rsidRPr="00E16283">
        <w:rPr>
          <w:rFonts w:ascii="Domaine Display" w:hAnsi="Domaine Display"/>
        </w:rPr>
        <w:t xml:space="preserve"> mennesket</w:t>
      </w:r>
      <w:r w:rsidR="000D2A9A" w:rsidRPr="00E16283">
        <w:rPr>
          <w:rFonts w:ascii="Domaine Display" w:hAnsi="Domaine Display"/>
        </w:rPr>
        <w:t>; om</w:t>
      </w:r>
      <w:r w:rsidRPr="00E16283">
        <w:rPr>
          <w:rFonts w:ascii="Domaine Display" w:hAnsi="Domaine Display"/>
        </w:rPr>
        <w:t xml:space="preserve"> hans formål med os</w:t>
      </w:r>
      <w:r w:rsidR="000D2A9A" w:rsidRPr="00E16283">
        <w:rPr>
          <w:rFonts w:ascii="Domaine Display" w:hAnsi="Domaine Display"/>
        </w:rPr>
        <w:t xml:space="preserve"> -</w:t>
      </w:r>
      <w:r w:rsidRPr="00E16283">
        <w:rPr>
          <w:rFonts w:ascii="Domaine Display" w:hAnsi="Domaine Display"/>
        </w:rPr>
        <w:t xml:space="preserve"> og hvad der gik galt. </w:t>
      </w:r>
    </w:p>
    <w:p w14:paraId="1B8ED884" w14:textId="34711AF6" w:rsidR="00FE66BA" w:rsidRPr="00E16283" w:rsidRDefault="00FE66BA" w:rsidP="00FE66BA">
      <w:pPr>
        <w:rPr>
          <w:rFonts w:ascii="Domaine Display" w:hAnsi="Domaine Display"/>
        </w:rPr>
      </w:pPr>
      <w:r w:rsidRPr="00E16283">
        <w:rPr>
          <w:rFonts w:ascii="Domaine Display" w:hAnsi="Domaine Display"/>
        </w:rPr>
        <w:t>Alene det faktum gør historien værd at lytte til og lade sig gribe af på de</w:t>
      </w:r>
      <w:r w:rsidR="000D2A9A" w:rsidRPr="00E16283">
        <w:rPr>
          <w:rFonts w:ascii="Domaine Display" w:hAnsi="Domaine Display"/>
        </w:rPr>
        <w:t>n</w:t>
      </w:r>
      <w:r w:rsidRPr="00E16283">
        <w:rPr>
          <w:rFonts w:ascii="Domaine Display" w:hAnsi="Domaine Display"/>
        </w:rPr>
        <w:t xml:space="preserve">s egne præmisser. </w:t>
      </w:r>
    </w:p>
    <w:p w14:paraId="63DD6016" w14:textId="0C4C309D" w:rsidR="000F2701" w:rsidRPr="00E16283" w:rsidRDefault="00FE66BA" w:rsidP="000D1A87">
      <w:pPr>
        <w:rPr>
          <w:rFonts w:ascii="Domaine Display" w:hAnsi="Domaine Display"/>
        </w:rPr>
      </w:pPr>
      <w:r w:rsidRPr="00E16283">
        <w:rPr>
          <w:rFonts w:ascii="Domaine Display" w:hAnsi="Domaine Display"/>
        </w:rPr>
        <w:t xml:space="preserve">Forhistorien er, at </w:t>
      </w:r>
      <w:r w:rsidR="000F2701" w:rsidRPr="00E16283">
        <w:rPr>
          <w:rFonts w:ascii="Domaine Display" w:hAnsi="Domaine Display"/>
        </w:rPr>
        <w:t>Adam og Eva er</w:t>
      </w:r>
      <w:r w:rsidR="000D1A87" w:rsidRPr="00E16283">
        <w:rPr>
          <w:rFonts w:ascii="Domaine Display" w:hAnsi="Domaine Display"/>
        </w:rPr>
        <w:t xml:space="preserve"> sa</w:t>
      </w:r>
      <w:r w:rsidR="000F2701" w:rsidRPr="00E16283">
        <w:rPr>
          <w:rFonts w:ascii="Domaine Display" w:hAnsi="Domaine Display"/>
        </w:rPr>
        <w:t>t i paradiset</w:t>
      </w:r>
      <w:r w:rsidR="000D1A87" w:rsidRPr="00E16283">
        <w:rPr>
          <w:rFonts w:ascii="Domaine Display" w:hAnsi="Domaine Display"/>
        </w:rPr>
        <w:t>. E</w:t>
      </w:r>
      <w:r w:rsidR="000F2701" w:rsidRPr="00E16283">
        <w:rPr>
          <w:rFonts w:ascii="Domaine Display" w:hAnsi="Domaine Display"/>
        </w:rPr>
        <w:t>t fuldendt sted</w:t>
      </w:r>
      <w:r w:rsidR="000D1A87" w:rsidRPr="00E16283">
        <w:rPr>
          <w:rFonts w:ascii="Domaine Display" w:hAnsi="Domaine Display"/>
        </w:rPr>
        <w:t>, hvor Gud selv er til stede</w:t>
      </w:r>
      <w:r w:rsidR="000D2A9A" w:rsidRPr="00E16283">
        <w:rPr>
          <w:rFonts w:ascii="Domaine Display" w:hAnsi="Domaine Display"/>
        </w:rPr>
        <w:t>,</w:t>
      </w:r>
      <w:r w:rsidR="000D1A87" w:rsidRPr="00E16283">
        <w:rPr>
          <w:rFonts w:ascii="Domaine Display" w:hAnsi="Domaine Display"/>
        </w:rPr>
        <w:t xml:space="preserve"> og hele skaberværket reflekterer Gud. Der er ingen død, </w:t>
      </w:r>
      <w:r w:rsidR="000F2701" w:rsidRPr="00E16283">
        <w:rPr>
          <w:rFonts w:ascii="Domaine Display" w:hAnsi="Domaine Display"/>
        </w:rPr>
        <w:t xml:space="preserve">ingen sygdom, intet ondt. </w:t>
      </w:r>
      <w:r w:rsidR="000D1A87" w:rsidRPr="00E16283">
        <w:rPr>
          <w:rFonts w:ascii="Domaine Display" w:hAnsi="Domaine Display"/>
        </w:rPr>
        <w:t>Det er fuldendt sted</w:t>
      </w:r>
      <w:r w:rsidR="000D2A9A" w:rsidRPr="00E16283">
        <w:rPr>
          <w:rFonts w:ascii="Domaine Display" w:hAnsi="Domaine Display"/>
        </w:rPr>
        <w:t>,</w:t>
      </w:r>
      <w:r w:rsidR="000D1A87" w:rsidRPr="00E16283">
        <w:rPr>
          <w:rFonts w:ascii="Domaine Display" w:hAnsi="Domaine Display"/>
        </w:rPr>
        <w:t xml:space="preserve"> og relationerne mellem Adam</w:t>
      </w:r>
      <w:r w:rsidRPr="00E16283">
        <w:rPr>
          <w:rFonts w:ascii="Domaine Display" w:hAnsi="Domaine Display"/>
        </w:rPr>
        <w:t xml:space="preserve">, </w:t>
      </w:r>
      <w:r w:rsidR="000D1A87" w:rsidRPr="00E16283">
        <w:rPr>
          <w:rFonts w:ascii="Domaine Display" w:hAnsi="Domaine Display"/>
        </w:rPr>
        <w:t>Eva og Gud samt hele skaberværket kan vi kun gisne om. Det er af en art og</w:t>
      </w:r>
      <w:r w:rsidR="000D2A9A" w:rsidRPr="00E16283">
        <w:rPr>
          <w:rFonts w:ascii="Domaine Display" w:hAnsi="Domaine Display"/>
        </w:rPr>
        <w:t xml:space="preserve"> af</w:t>
      </w:r>
      <w:r w:rsidR="000D1A87" w:rsidRPr="00E16283">
        <w:rPr>
          <w:rFonts w:ascii="Domaine Display" w:hAnsi="Domaine Display"/>
        </w:rPr>
        <w:t xml:space="preserve"> en fuldkomme</w:t>
      </w:r>
      <w:r w:rsidR="000D2A9A" w:rsidRPr="00E16283">
        <w:rPr>
          <w:rFonts w:ascii="Domaine Display" w:hAnsi="Domaine Display"/>
        </w:rPr>
        <w:t>n</w:t>
      </w:r>
      <w:r w:rsidR="000D1A87" w:rsidRPr="00E16283">
        <w:rPr>
          <w:rFonts w:ascii="Domaine Display" w:hAnsi="Domaine Display"/>
        </w:rPr>
        <w:t>hed, som vi kun glimtvis</w:t>
      </w:r>
      <w:r w:rsidR="00F24888" w:rsidRPr="00E16283">
        <w:rPr>
          <w:rFonts w:ascii="Domaine Display" w:hAnsi="Domaine Display"/>
        </w:rPr>
        <w:t xml:space="preserve"> kan</w:t>
      </w:r>
      <w:r w:rsidR="000D1A87" w:rsidRPr="00E16283">
        <w:rPr>
          <w:rFonts w:ascii="Domaine Display" w:hAnsi="Domaine Display"/>
        </w:rPr>
        <w:t xml:space="preserve"> fornemme. </w:t>
      </w:r>
    </w:p>
    <w:p w14:paraId="769A220B" w14:textId="538B9B37" w:rsidR="00F24888" w:rsidRPr="00E16283" w:rsidRDefault="00F24888" w:rsidP="000D1A87">
      <w:pPr>
        <w:rPr>
          <w:rFonts w:ascii="Domaine Display" w:hAnsi="Domaine Display"/>
          <w:b/>
          <w:bCs/>
          <w:u w:val="single"/>
        </w:rPr>
      </w:pPr>
      <w:r w:rsidRPr="00E16283">
        <w:rPr>
          <w:rFonts w:ascii="Domaine Display" w:hAnsi="Domaine Display"/>
          <w:b/>
          <w:bCs/>
          <w:u w:val="single"/>
        </w:rPr>
        <w:t>Hvad fortæller historien om syndefaldet os?</w:t>
      </w:r>
    </w:p>
    <w:p w14:paraId="5B1AB920" w14:textId="78DBEFF2" w:rsidR="000D1A87" w:rsidRPr="00E16283" w:rsidRDefault="000D2A9A" w:rsidP="000D1A87">
      <w:pPr>
        <w:rPr>
          <w:rFonts w:ascii="Domaine Display" w:hAnsi="Domaine Display"/>
        </w:rPr>
      </w:pPr>
      <w:r w:rsidRPr="00E16283">
        <w:rPr>
          <w:rFonts w:ascii="Domaine Display" w:hAnsi="Domaine Display"/>
        </w:rPr>
        <w:t>S</w:t>
      </w:r>
      <w:r w:rsidR="000D1A87" w:rsidRPr="00E16283">
        <w:rPr>
          <w:rFonts w:ascii="Domaine Display" w:hAnsi="Domaine Display"/>
        </w:rPr>
        <w:t xml:space="preserve">elvom paradiset er et fuldkomment sted, så er det også </w:t>
      </w:r>
      <w:r w:rsidR="000F2701" w:rsidRPr="00E16283">
        <w:rPr>
          <w:rFonts w:ascii="Domaine Display" w:hAnsi="Domaine Display"/>
        </w:rPr>
        <w:t xml:space="preserve">et sted, hvor alt ikke er givet. </w:t>
      </w:r>
    </w:p>
    <w:p w14:paraId="7B04FFB1" w14:textId="50EA7B0E" w:rsidR="004C64E6" w:rsidRPr="00E16283" w:rsidRDefault="000F2701" w:rsidP="004C64E6">
      <w:pPr>
        <w:rPr>
          <w:rFonts w:ascii="Domaine Display" w:hAnsi="Domaine Display"/>
        </w:rPr>
      </w:pPr>
      <w:r w:rsidRPr="00E16283">
        <w:rPr>
          <w:rFonts w:ascii="Domaine Display" w:hAnsi="Domaine Display"/>
          <w:b/>
          <w:bCs/>
        </w:rPr>
        <w:t>For det første er der to træer</w:t>
      </w:r>
      <w:r w:rsidRPr="00E16283">
        <w:rPr>
          <w:rFonts w:ascii="Domaine Display" w:hAnsi="Domaine Display"/>
        </w:rPr>
        <w:t xml:space="preserve">, som </w:t>
      </w:r>
      <w:r w:rsidR="00F24888" w:rsidRPr="00E16283">
        <w:rPr>
          <w:rFonts w:ascii="Domaine Display" w:hAnsi="Domaine Display"/>
        </w:rPr>
        <w:t>Adam og Eva</w:t>
      </w:r>
      <w:r w:rsidRPr="00E16283">
        <w:rPr>
          <w:rFonts w:ascii="Domaine Display" w:hAnsi="Domaine Display"/>
        </w:rPr>
        <w:t xml:space="preserve"> ikke må røre ved</w:t>
      </w:r>
      <w:r w:rsidR="000D1A87" w:rsidRPr="00E16283">
        <w:rPr>
          <w:rFonts w:ascii="Domaine Display" w:hAnsi="Domaine Display"/>
        </w:rPr>
        <w:t>. De har med andre ord noget i</w:t>
      </w:r>
      <w:r w:rsidRPr="00E16283">
        <w:rPr>
          <w:rFonts w:ascii="Domaine Display" w:hAnsi="Domaine Display"/>
        </w:rPr>
        <w:t xml:space="preserve">nden for deres rækkevidde, som alligevel ikke er deres til at bruge. </w:t>
      </w:r>
      <w:r w:rsidR="000D1A87" w:rsidRPr="00E16283">
        <w:rPr>
          <w:rFonts w:ascii="Domaine Display" w:hAnsi="Domaine Display"/>
        </w:rPr>
        <w:t>Det ene træ kan give evigt liv</w:t>
      </w:r>
      <w:r w:rsidR="000D2A9A" w:rsidRPr="00E16283">
        <w:rPr>
          <w:rFonts w:ascii="Domaine Display" w:hAnsi="Domaine Display"/>
        </w:rPr>
        <w:t>,</w:t>
      </w:r>
      <w:r w:rsidR="000D1A87" w:rsidRPr="00E16283">
        <w:rPr>
          <w:rFonts w:ascii="Domaine Display" w:hAnsi="Domaine Display"/>
        </w:rPr>
        <w:t xml:space="preserve"> og det andet træ kan give os evnen til at kende </w:t>
      </w:r>
      <w:r w:rsidR="004C64E6" w:rsidRPr="00E16283">
        <w:rPr>
          <w:rFonts w:ascii="Domaine Display" w:hAnsi="Domaine Display"/>
        </w:rPr>
        <w:t xml:space="preserve">godt fra ondt i os selv. To centrale egenskaber ved Gud selv. De to træer repræsenterer en tillid, en mulighed og et valg for os mennesker. </w:t>
      </w:r>
    </w:p>
    <w:p w14:paraId="6480A809" w14:textId="6C4258CB" w:rsidR="004C64E6" w:rsidRPr="00E16283" w:rsidRDefault="004C64E6" w:rsidP="004C64E6">
      <w:pPr>
        <w:rPr>
          <w:rFonts w:ascii="Domaine Display" w:hAnsi="Domaine Display"/>
        </w:rPr>
      </w:pPr>
      <w:r w:rsidRPr="00E16283">
        <w:rPr>
          <w:rFonts w:ascii="Domaine Display" w:hAnsi="Domaine Display"/>
        </w:rPr>
        <w:t xml:space="preserve">Fra begyndelsen ville Gud, at vi skulle have et valg, også selvom vi ville vælge forkert. </w:t>
      </w:r>
      <w:r w:rsidR="00FE66BA" w:rsidRPr="00E16283">
        <w:rPr>
          <w:rFonts w:ascii="Domaine Display" w:hAnsi="Domaine Display"/>
        </w:rPr>
        <w:t>Ikke så meget fordi Gud ville teste mennesket, men fordi han ønskede et forhold til mennesker, der ikke var tvunget – altså et ægte forhold mellem Gud og menneske.</w:t>
      </w:r>
    </w:p>
    <w:p w14:paraId="2CEF0E8B" w14:textId="4E7F9C01" w:rsidR="00F24888" w:rsidRPr="00E16283" w:rsidRDefault="000F2701" w:rsidP="004C64E6">
      <w:pPr>
        <w:rPr>
          <w:rFonts w:ascii="Domaine Display" w:hAnsi="Domaine Display"/>
        </w:rPr>
      </w:pPr>
      <w:r w:rsidRPr="00E16283">
        <w:rPr>
          <w:rFonts w:ascii="Domaine Display" w:hAnsi="Domaine Display"/>
          <w:b/>
          <w:bCs/>
        </w:rPr>
        <w:t>For det andet er Guds modstander, Satan, til stede</w:t>
      </w:r>
      <w:r w:rsidR="004C64E6" w:rsidRPr="00E16283">
        <w:rPr>
          <w:rFonts w:ascii="Domaine Display" w:hAnsi="Domaine Display"/>
        </w:rPr>
        <w:t>. E</w:t>
      </w:r>
      <w:r w:rsidRPr="00E16283">
        <w:rPr>
          <w:rFonts w:ascii="Domaine Display" w:hAnsi="Domaine Display"/>
        </w:rPr>
        <w:t xml:space="preserve">n slange i paradiset. </w:t>
      </w:r>
      <w:r w:rsidR="004C64E6" w:rsidRPr="00E16283">
        <w:rPr>
          <w:rFonts w:ascii="Domaine Display" w:hAnsi="Domaine Display"/>
        </w:rPr>
        <w:t>Vi ved ikke meget om Djævelen</w:t>
      </w:r>
      <w:r w:rsidR="00FE66BA" w:rsidRPr="00E16283">
        <w:rPr>
          <w:rFonts w:ascii="Domaine Display" w:hAnsi="Domaine Display"/>
        </w:rPr>
        <w:t xml:space="preserve"> og hans oprindelse. Heller ikke om hans natur. Hvordan kan vi bedst forstå ham? Som en falden engel, som enkelte </w:t>
      </w:r>
      <w:r w:rsidR="000D2A9A" w:rsidRPr="00E16283">
        <w:rPr>
          <w:rFonts w:ascii="Domaine Display" w:hAnsi="Domaine Display"/>
        </w:rPr>
        <w:t>g</w:t>
      </w:r>
      <w:r w:rsidR="00FE66BA" w:rsidRPr="00E16283">
        <w:rPr>
          <w:rFonts w:ascii="Domaine Display" w:hAnsi="Domaine Display"/>
        </w:rPr>
        <w:t>ammeltestamentlige skrifter kan pege imod, eller som en ond kraft, der er alt det, Gud ikke er?</w:t>
      </w:r>
    </w:p>
    <w:p w14:paraId="18E50DDD" w14:textId="7A78B66C" w:rsidR="000F2701" w:rsidRPr="00E16283" w:rsidRDefault="004C64E6" w:rsidP="004C64E6">
      <w:pPr>
        <w:rPr>
          <w:rFonts w:ascii="Domaine Display" w:hAnsi="Domaine Display"/>
        </w:rPr>
      </w:pPr>
      <w:r w:rsidRPr="00E16283">
        <w:rPr>
          <w:rFonts w:ascii="Domaine Display" w:hAnsi="Domaine Display"/>
        </w:rPr>
        <w:t xml:space="preserve">Uanset, så beskrives Djævelen som Gud modstander, en løgner, morder, modstander af sandhed. Han er dog aldrig ligestillet med Gud. Det er ikke en </w:t>
      </w:r>
      <w:proofErr w:type="spellStart"/>
      <w:r w:rsidRPr="00E16283">
        <w:rPr>
          <w:rFonts w:ascii="Domaine Display" w:hAnsi="Domaine Display"/>
        </w:rPr>
        <w:t>ying</w:t>
      </w:r>
      <w:proofErr w:type="spellEnd"/>
      <w:r w:rsidR="000D2A9A" w:rsidRPr="00E16283">
        <w:rPr>
          <w:rFonts w:ascii="Domaine Display" w:hAnsi="Domaine Display"/>
        </w:rPr>
        <w:t xml:space="preserve"> </w:t>
      </w:r>
      <w:r w:rsidRPr="00E16283">
        <w:rPr>
          <w:rFonts w:ascii="Domaine Display" w:hAnsi="Domaine Display"/>
        </w:rPr>
        <w:t>yang</w:t>
      </w:r>
      <w:r w:rsidR="000D2A9A" w:rsidRPr="00E16283">
        <w:rPr>
          <w:rFonts w:ascii="Domaine Display" w:hAnsi="Domaine Display"/>
        </w:rPr>
        <w:t>-</w:t>
      </w:r>
      <w:r w:rsidRPr="00E16283">
        <w:rPr>
          <w:rFonts w:ascii="Domaine Display" w:hAnsi="Domaine Display"/>
        </w:rPr>
        <w:t xml:space="preserve">relation. Gud er almægtig – </w:t>
      </w:r>
      <w:r w:rsidR="000D2A9A" w:rsidRPr="00E16283">
        <w:rPr>
          <w:rFonts w:ascii="Domaine Display" w:hAnsi="Domaine Display"/>
        </w:rPr>
        <w:t>d</w:t>
      </w:r>
      <w:r w:rsidRPr="00E16283">
        <w:rPr>
          <w:rFonts w:ascii="Domaine Display" w:hAnsi="Domaine Display"/>
        </w:rPr>
        <w:t>et er djævelen ikke. Han kan kun reagere gennem løgn og manipulation. Han kan ikke skabe. Så hans virke består udelukkende i at pervertere alt</w:t>
      </w:r>
      <w:r w:rsidR="000D2A9A" w:rsidRPr="00E16283">
        <w:rPr>
          <w:rFonts w:ascii="Domaine Display" w:hAnsi="Domaine Display"/>
        </w:rPr>
        <w:t>,</w:t>
      </w:r>
      <w:r w:rsidRPr="00E16283">
        <w:rPr>
          <w:rFonts w:ascii="Domaine Display" w:hAnsi="Domaine Display"/>
        </w:rPr>
        <w:t xml:space="preserve"> som Gud har skabt.</w:t>
      </w:r>
    </w:p>
    <w:p w14:paraId="3C70F345" w14:textId="7621629A" w:rsidR="004C64E6" w:rsidRPr="00E16283" w:rsidRDefault="000D2A9A" w:rsidP="004C64E6">
      <w:pPr>
        <w:rPr>
          <w:rFonts w:ascii="Domaine Display" w:hAnsi="Domaine Display"/>
        </w:rPr>
      </w:pPr>
      <w:r w:rsidRPr="00E16283">
        <w:rPr>
          <w:rFonts w:ascii="Domaine Display" w:hAnsi="Domaine Display"/>
        </w:rPr>
        <w:t xml:space="preserve">Forfatteren J.R.R. </w:t>
      </w:r>
      <w:r w:rsidR="004C64E6" w:rsidRPr="00E16283">
        <w:rPr>
          <w:rFonts w:ascii="Domaine Display" w:hAnsi="Domaine Display"/>
        </w:rPr>
        <w:t xml:space="preserve">Tolkien har et meget interessant billede af </w:t>
      </w:r>
      <w:r w:rsidR="002C3937" w:rsidRPr="00E16283">
        <w:rPr>
          <w:rFonts w:ascii="Domaine Display" w:hAnsi="Domaine Display"/>
        </w:rPr>
        <w:t xml:space="preserve">ondskaben i form af de ni </w:t>
      </w:r>
      <w:proofErr w:type="spellStart"/>
      <w:r w:rsidR="002C3937" w:rsidRPr="00E16283">
        <w:rPr>
          <w:rFonts w:ascii="Domaine Display" w:hAnsi="Domaine Display"/>
        </w:rPr>
        <w:t>Nazguls</w:t>
      </w:r>
      <w:proofErr w:type="spellEnd"/>
      <w:r w:rsidR="002C3937" w:rsidRPr="00E16283">
        <w:rPr>
          <w:rFonts w:ascii="Domaine Display" w:hAnsi="Domaine Display"/>
        </w:rPr>
        <w:t xml:space="preserve"> i Ringenes Herre. De er indbegrebet af ondskab, men når de dør, så bliver </w:t>
      </w:r>
      <w:r w:rsidR="00F24888" w:rsidRPr="00E16283">
        <w:rPr>
          <w:rFonts w:ascii="Domaine Display" w:hAnsi="Domaine Display"/>
        </w:rPr>
        <w:t xml:space="preserve">de </w:t>
      </w:r>
      <w:r w:rsidR="002C3937" w:rsidRPr="00E16283">
        <w:rPr>
          <w:rFonts w:ascii="Domaine Display" w:hAnsi="Domaine Display"/>
        </w:rPr>
        <w:t>til ingenting. De forsvinder</w:t>
      </w:r>
      <w:r w:rsidR="00F24888" w:rsidRPr="00E16283">
        <w:rPr>
          <w:rFonts w:ascii="Domaine Display" w:hAnsi="Domaine Display"/>
        </w:rPr>
        <w:t xml:space="preserve"> som støv</w:t>
      </w:r>
      <w:r w:rsidR="002C3937" w:rsidRPr="00E16283">
        <w:rPr>
          <w:rFonts w:ascii="Domaine Display" w:hAnsi="Domaine Display"/>
        </w:rPr>
        <w:t xml:space="preserve">. Ondskab er pervertering af godhed. Den er intet i sig selv. </w:t>
      </w:r>
    </w:p>
    <w:p w14:paraId="756722F1" w14:textId="32A04A67" w:rsidR="000F2701" w:rsidRPr="00E16283" w:rsidRDefault="002C3937" w:rsidP="005F2EBD">
      <w:pPr>
        <w:rPr>
          <w:rFonts w:ascii="Domaine Display" w:hAnsi="Domaine Display"/>
        </w:rPr>
      </w:pPr>
      <w:r w:rsidRPr="00E16283">
        <w:rPr>
          <w:rFonts w:ascii="Domaine Display" w:hAnsi="Domaine Display"/>
          <w:b/>
          <w:bCs/>
        </w:rPr>
        <w:t>Syndefaldet bl</w:t>
      </w:r>
      <w:r w:rsidR="000D2A9A" w:rsidRPr="00E16283">
        <w:rPr>
          <w:rFonts w:ascii="Domaine Display" w:hAnsi="Domaine Display"/>
          <w:b/>
          <w:bCs/>
        </w:rPr>
        <w:t>ev</w:t>
      </w:r>
      <w:r w:rsidRPr="00E16283">
        <w:rPr>
          <w:rFonts w:ascii="Domaine Display" w:hAnsi="Domaine Display"/>
          <w:b/>
          <w:bCs/>
        </w:rPr>
        <w:t xml:space="preserve"> en</w:t>
      </w:r>
      <w:r w:rsidR="005F2EBD" w:rsidRPr="00E16283">
        <w:rPr>
          <w:rFonts w:ascii="Domaine Display" w:hAnsi="Domaine Display"/>
          <w:b/>
          <w:bCs/>
        </w:rPr>
        <w:t xml:space="preserve"> realitet</w:t>
      </w:r>
      <w:r w:rsidRPr="00E16283">
        <w:rPr>
          <w:rFonts w:ascii="Domaine Display" w:hAnsi="Domaine Display"/>
        </w:rPr>
        <w:t>, da Djævelen lykke</w:t>
      </w:r>
      <w:r w:rsidR="000D2A9A" w:rsidRPr="00E16283">
        <w:rPr>
          <w:rFonts w:ascii="Domaine Display" w:hAnsi="Domaine Display"/>
        </w:rPr>
        <w:t>de</w:t>
      </w:r>
      <w:r w:rsidRPr="00E16283">
        <w:rPr>
          <w:rFonts w:ascii="Domaine Display" w:hAnsi="Domaine Display"/>
        </w:rPr>
        <w:t>s i at så tvivl om</w:t>
      </w:r>
      <w:r w:rsidR="000D2A9A" w:rsidRPr="00E16283">
        <w:rPr>
          <w:rFonts w:ascii="Domaine Display" w:hAnsi="Domaine Display"/>
        </w:rPr>
        <w:t>,</w:t>
      </w:r>
      <w:r w:rsidRPr="00E16283">
        <w:rPr>
          <w:rFonts w:ascii="Domaine Display" w:hAnsi="Domaine Display"/>
        </w:rPr>
        <w:t xml:space="preserve"> hvem Gud er</w:t>
      </w:r>
      <w:r w:rsidR="000D2A9A" w:rsidRPr="00E16283">
        <w:rPr>
          <w:rFonts w:ascii="Domaine Display" w:hAnsi="Domaine Display"/>
        </w:rPr>
        <w:t>,</w:t>
      </w:r>
      <w:r w:rsidRPr="00E16283">
        <w:rPr>
          <w:rFonts w:ascii="Domaine Display" w:hAnsi="Domaine Display"/>
        </w:rPr>
        <w:t xml:space="preserve"> og hvad hans ønske for mennesket er.</w:t>
      </w:r>
      <w:r w:rsidR="005F2EBD" w:rsidRPr="00E16283">
        <w:rPr>
          <w:rFonts w:ascii="Domaine Display" w:hAnsi="Domaine Display"/>
        </w:rPr>
        <w:t xml:space="preserve"> </w:t>
      </w:r>
    </w:p>
    <w:p w14:paraId="10B46DA4" w14:textId="382837B0" w:rsidR="000F2701" w:rsidRPr="00E16283" w:rsidRDefault="005F2EBD" w:rsidP="00F60793">
      <w:pPr>
        <w:pStyle w:val="Listeafsnit"/>
        <w:numPr>
          <w:ilvl w:val="0"/>
          <w:numId w:val="2"/>
        </w:numPr>
        <w:rPr>
          <w:rFonts w:ascii="Domaine Display" w:hAnsi="Domaine Display"/>
        </w:rPr>
      </w:pPr>
      <w:r w:rsidRPr="00E16283">
        <w:rPr>
          <w:rFonts w:ascii="Domaine Display" w:hAnsi="Domaine Display"/>
        </w:rPr>
        <w:t>”</w:t>
      </w:r>
      <w:r w:rsidR="000F2701" w:rsidRPr="00E16283">
        <w:rPr>
          <w:rFonts w:ascii="Domaine Display" w:hAnsi="Domaine Display"/>
        </w:rPr>
        <w:t>Mon Gud har sagt</w:t>
      </w:r>
      <w:r w:rsidRPr="00E16283">
        <w:rPr>
          <w:rFonts w:ascii="Domaine Display" w:hAnsi="Domaine Display"/>
        </w:rPr>
        <w:t>”</w:t>
      </w:r>
      <w:r w:rsidR="000F2701" w:rsidRPr="00E16283">
        <w:rPr>
          <w:rFonts w:ascii="Domaine Display" w:hAnsi="Domaine Display"/>
        </w:rPr>
        <w:t xml:space="preserve"> – tvivl</w:t>
      </w:r>
      <w:r w:rsidR="00F60793" w:rsidRPr="00E16283">
        <w:rPr>
          <w:rFonts w:ascii="Domaine Display" w:hAnsi="Domaine Display"/>
        </w:rPr>
        <w:t xml:space="preserve"> om</w:t>
      </w:r>
      <w:r w:rsidR="000D2A9A" w:rsidRPr="00E16283">
        <w:rPr>
          <w:rFonts w:ascii="Domaine Display" w:hAnsi="Domaine Display"/>
        </w:rPr>
        <w:t>,</w:t>
      </w:r>
      <w:r w:rsidR="00F60793" w:rsidRPr="00E16283">
        <w:rPr>
          <w:rFonts w:ascii="Domaine Display" w:hAnsi="Domaine Display"/>
        </w:rPr>
        <w:t xml:space="preserve"> hvad Gud siger</w:t>
      </w:r>
    </w:p>
    <w:p w14:paraId="74DEEA3E" w14:textId="5746EF21" w:rsidR="000F2701" w:rsidRPr="00E16283" w:rsidRDefault="00F60793" w:rsidP="00F60793">
      <w:pPr>
        <w:pStyle w:val="Listeafsnit"/>
        <w:numPr>
          <w:ilvl w:val="0"/>
          <w:numId w:val="2"/>
        </w:numPr>
        <w:rPr>
          <w:rFonts w:ascii="Domaine Display" w:hAnsi="Domaine Display"/>
        </w:rPr>
      </w:pPr>
      <w:r w:rsidRPr="00E16283">
        <w:rPr>
          <w:rFonts w:ascii="Domaine Display" w:hAnsi="Domaine Display"/>
        </w:rPr>
        <w:t>”</w:t>
      </w:r>
      <w:r w:rsidR="000F2701" w:rsidRPr="00E16283">
        <w:rPr>
          <w:rFonts w:ascii="Domaine Display" w:hAnsi="Domaine Display"/>
        </w:rPr>
        <w:t>Vist skal I ikke dø</w:t>
      </w:r>
      <w:r w:rsidRPr="00E16283">
        <w:rPr>
          <w:rFonts w:ascii="Domaine Display" w:hAnsi="Domaine Display"/>
        </w:rPr>
        <w:t>”</w:t>
      </w:r>
      <w:r w:rsidR="000F2701" w:rsidRPr="00E16283">
        <w:rPr>
          <w:rFonts w:ascii="Domaine Display" w:hAnsi="Domaine Display"/>
        </w:rPr>
        <w:t xml:space="preserve"> – </w:t>
      </w:r>
      <w:r w:rsidRPr="00E16283">
        <w:rPr>
          <w:rFonts w:ascii="Domaine Display" w:hAnsi="Domaine Display"/>
        </w:rPr>
        <w:t>tvivl om Guds gode tanker for mennesket</w:t>
      </w:r>
    </w:p>
    <w:p w14:paraId="26CD392C" w14:textId="3B1E7461" w:rsidR="000F2701" w:rsidRPr="00E16283" w:rsidRDefault="00F60793" w:rsidP="00F60793">
      <w:pPr>
        <w:pStyle w:val="Listeafsnit"/>
        <w:numPr>
          <w:ilvl w:val="0"/>
          <w:numId w:val="2"/>
        </w:numPr>
        <w:rPr>
          <w:rFonts w:ascii="Domaine Display" w:hAnsi="Domaine Display"/>
        </w:rPr>
      </w:pPr>
      <w:r w:rsidRPr="00E16283">
        <w:rPr>
          <w:rFonts w:ascii="Domaine Display" w:hAnsi="Domaine Display"/>
        </w:rPr>
        <w:t>”</w:t>
      </w:r>
      <w:r w:rsidR="000F2701" w:rsidRPr="00E16283">
        <w:rPr>
          <w:rFonts w:ascii="Domaine Display" w:hAnsi="Domaine Display"/>
        </w:rPr>
        <w:t>Blive som Gud</w:t>
      </w:r>
      <w:r w:rsidRPr="00E16283">
        <w:rPr>
          <w:rFonts w:ascii="Domaine Display" w:hAnsi="Domaine Display"/>
        </w:rPr>
        <w:t>”</w:t>
      </w:r>
      <w:r w:rsidR="000F2701" w:rsidRPr="00E16283">
        <w:rPr>
          <w:rFonts w:ascii="Domaine Display" w:hAnsi="Domaine Display"/>
        </w:rPr>
        <w:t xml:space="preserve"> – </w:t>
      </w:r>
      <w:r w:rsidRPr="00E16283">
        <w:rPr>
          <w:rFonts w:ascii="Domaine Display" w:hAnsi="Domaine Display"/>
        </w:rPr>
        <w:t>det ultimative oprør</w:t>
      </w:r>
      <w:r w:rsidR="000D2A9A" w:rsidRPr="00E16283">
        <w:rPr>
          <w:rFonts w:ascii="Domaine Display" w:hAnsi="Domaine Display"/>
        </w:rPr>
        <w:t>.</w:t>
      </w:r>
    </w:p>
    <w:p w14:paraId="2A170F26" w14:textId="32326491" w:rsidR="000F2701" w:rsidRPr="00E16283" w:rsidRDefault="000F2701" w:rsidP="00F60793">
      <w:pPr>
        <w:rPr>
          <w:rFonts w:ascii="Domaine Display" w:hAnsi="Domaine Display"/>
        </w:rPr>
      </w:pPr>
      <w:r w:rsidRPr="00E16283">
        <w:rPr>
          <w:rFonts w:ascii="Domaine Display" w:hAnsi="Domaine Display"/>
        </w:rPr>
        <w:t>Menneskets respons</w:t>
      </w:r>
      <w:r w:rsidR="00F60793" w:rsidRPr="00E16283">
        <w:rPr>
          <w:rFonts w:ascii="Domaine Display" w:hAnsi="Domaine Display"/>
        </w:rPr>
        <w:t xml:space="preserve"> er den gradvise eftergivelse i forhold til fristelsen: Eva ser, så rører hun ved frugten, så handler hun</w:t>
      </w:r>
      <w:r w:rsidR="00F24888" w:rsidRPr="00E16283">
        <w:rPr>
          <w:rFonts w:ascii="Domaine Display" w:hAnsi="Domaine Display"/>
        </w:rPr>
        <w:t>,</w:t>
      </w:r>
      <w:r w:rsidR="00F60793" w:rsidRPr="00E16283">
        <w:rPr>
          <w:rFonts w:ascii="Domaine Display" w:hAnsi="Domaine Display"/>
        </w:rPr>
        <w:t xml:space="preserve"> og så tager hun Adam med i faldet. Det kan kaldes for ”fristelsens” anatomi: </w:t>
      </w:r>
      <w:r w:rsidR="00F24888" w:rsidRPr="00E16283">
        <w:rPr>
          <w:rFonts w:ascii="Domaine Display" w:hAnsi="Domaine Display"/>
        </w:rPr>
        <w:t>S</w:t>
      </w:r>
      <w:r w:rsidR="00F60793" w:rsidRPr="00E16283">
        <w:rPr>
          <w:rFonts w:ascii="Domaine Display" w:hAnsi="Domaine Display"/>
        </w:rPr>
        <w:t>e, røre, handle og få andre med på det. Så føles det</w:t>
      </w:r>
      <w:r w:rsidR="000D2A9A" w:rsidRPr="00E16283">
        <w:rPr>
          <w:rFonts w:ascii="Domaine Display" w:hAnsi="Domaine Display"/>
        </w:rPr>
        <w:t xml:space="preserve">, </w:t>
      </w:r>
      <w:r w:rsidR="00F60793" w:rsidRPr="00E16283">
        <w:rPr>
          <w:rFonts w:ascii="Domaine Display" w:hAnsi="Domaine Display"/>
        </w:rPr>
        <w:t>vi har gjort</w:t>
      </w:r>
      <w:r w:rsidR="000D2A9A" w:rsidRPr="00E16283">
        <w:rPr>
          <w:rFonts w:ascii="Domaine Display" w:hAnsi="Domaine Display"/>
        </w:rPr>
        <w:t>,</w:t>
      </w:r>
      <w:r w:rsidR="00F60793" w:rsidRPr="00E16283">
        <w:rPr>
          <w:rFonts w:ascii="Domaine Display" w:hAnsi="Domaine Display"/>
        </w:rPr>
        <w:t xml:space="preserve"> ikke så forkert. </w:t>
      </w:r>
    </w:p>
    <w:p w14:paraId="01A92F2C" w14:textId="75E64DBB" w:rsidR="00A5480C" w:rsidRPr="00E16283" w:rsidRDefault="00A5480C" w:rsidP="00F60793">
      <w:pPr>
        <w:rPr>
          <w:rFonts w:ascii="Domaine Display" w:hAnsi="Domaine Display"/>
        </w:rPr>
      </w:pPr>
      <w:r w:rsidRPr="00E16283">
        <w:rPr>
          <w:rFonts w:ascii="Domaine Display" w:hAnsi="Domaine Display"/>
        </w:rPr>
        <w:lastRenderedPageBreak/>
        <w:t xml:space="preserve">Adam og Eva handler ikke ud fra tillid til Gud, men ud fra egenvilje </w:t>
      </w:r>
      <w:r w:rsidR="000D2A9A" w:rsidRPr="00E16283">
        <w:rPr>
          <w:rFonts w:ascii="Domaine Display" w:hAnsi="Domaine Display"/>
        </w:rPr>
        <w:t xml:space="preserve">- </w:t>
      </w:r>
      <w:r w:rsidRPr="00E16283">
        <w:rPr>
          <w:rFonts w:ascii="Domaine Display" w:hAnsi="Domaine Display"/>
        </w:rPr>
        <w:t xml:space="preserve">og her kommer synden ind i verden. </w:t>
      </w:r>
    </w:p>
    <w:p w14:paraId="5C7F1634" w14:textId="1A1B0232" w:rsidR="00F60793" w:rsidRPr="00E16283" w:rsidRDefault="00A5480C" w:rsidP="00F60793">
      <w:pPr>
        <w:rPr>
          <w:rFonts w:ascii="Domaine Display" w:hAnsi="Domaine Display"/>
        </w:rPr>
      </w:pPr>
      <w:r w:rsidRPr="00E16283">
        <w:rPr>
          <w:rFonts w:ascii="Domaine Display" w:hAnsi="Domaine Display"/>
        </w:rPr>
        <w:t>I sig selv betyder ordet</w:t>
      </w:r>
      <w:r w:rsidR="00FE66BA" w:rsidRPr="00E16283">
        <w:rPr>
          <w:rFonts w:ascii="Domaine Display" w:hAnsi="Domaine Display"/>
        </w:rPr>
        <w:t xml:space="preserve"> synd</w:t>
      </w:r>
      <w:r w:rsidRPr="00E16283">
        <w:rPr>
          <w:rFonts w:ascii="Domaine Display" w:hAnsi="Domaine Display"/>
        </w:rPr>
        <w:t xml:space="preserve"> </w:t>
      </w:r>
      <w:r w:rsidR="00F60793" w:rsidRPr="00E16283">
        <w:rPr>
          <w:rFonts w:ascii="Domaine Display" w:hAnsi="Domaine Display"/>
        </w:rPr>
        <w:t>”at ramme ved siden af”. At misse det gode</w:t>
      </w:r>
      <w:r w:rsidR="000D2A9A" w:rsidRPr="00E16283">
        <w:rPr>
          <w:rFonts w:ascii="Domaine Display" w:hAnsi="Domaine Display"/>
        </w:rPr>
        <w:t>,</w:t>
      </w:r>
      <w:r w:rsidR="00F60793" w:rsidRPr="00E16283">
        <w:rPr>
          <w:rFonts w:ascii="Domaine Display" w:hAnsi="Domaine Display"/>
        </w:rPr>
        <w:t xml:space="preserve"> Gud har tænkt for os. Hvis Gud er sandhed, kærlighed, liv og lys, så er synd, at </w:t>
      </w:r>
      <w:r w:rsidRPr="00E16283">
        <w:rPr>
          <w:rFonts w:ascii="Domaine Display" w:hAnsi="Domaine Display"/>
        </w:rPr>
        <w:t xml:space="preserve">vi i vores handlinger </w:t>
      </w:r>
      <w:r w:rsidR="00FE66BA" w:rsidRPr="00E16283">
        <w:rPr>
          <w:rFonts w:ascii="Domaine Display" w:hAnsi="Domaine Display"/>
        </w:rPr>
        <w:t xml:space="preserve">fremmer løgn, ligegyldighed, død og mørke. </w:t>
      </w:r>
      <w:r w:rsidR="00F60793" w:rsidRPr="00E16283">
        <w:rPr>
          <w:rFonts w:ascii="Domaine Display" w:hAnsi="Domaine Display"/>
        </w:rPr>
        <w:t xml:space="preserve"> </w:t>
      </w:r>
    </w:p>
    <w:p w14:paraId="5C21153B" w14:textId="77777777" w:rsidR="00A5480C" w:rsidRPr="00E16283" w:rsidRDefault="00A5480C" w:rsidP="00A5480C">
      <w:pPr>
        <w:rPr>
          <w:rFonts w:ascii="Domaine Display" w:hAnsi="Domaine Display"/>
        </w:rPr>
      </w:pPr>
      <w:r w:rsidRPr="00E16283">
        <w:rPr>
          <w:rFonts w:ascii="Domaine Display" w:hAnsi="Domaine Display"/>
        </w:rPr>
        <w:t xml:space="preserve">Men hvad betyder det så? </w:t>
      </w:r>
    </w:p>
    <w:p w14:paraId="17855B6F" w14:textId="088C4BC7" w:rsidR="00A5480C" w:rsidRPr="00E16283" w:rsidRDefault="00A5480C" w:rsidP="00A5480C">
      <w:pPr>
        <w:rPr>
          <w:rFonts w:ascii="Domaine Display" w:hAnsi="Domaine Display"/>
        </w:rPr>
      </w:pPr>
      <w:r w:rsidRPr="00E16283">
        <w:rPr>
          <w:rFonts w:ascii="Domaine Display" w:hAnsi="Domaine Display"/>
        </w:rPr>
        <w:t xml:space="preserve">I den vesterlandske kirke forstår vi oftest synden juridisk. Når vi ikke handler med sande og kærlige motiver, så handler vi imod Guds </w:t>
      </w:r>
      <w:r w:rsidR="00F60793" w:rsidRPr="00E16283">
        <w:rPr>
          <w:rFonts w:ascii="Domaine Display" w:hAnsi="Domaine Display"/>
        </w:rPr>
        <w:t xml:space="preserve">natur og </w:t>
      </w:r>
      <w:r w:rsidRPr="00E16283">
        <w:rPr>
          <w:rFonts w:ascii="Domaine Display" w:hAnsi="Domaine Display"/>
        </w:rPr>
        <w:t>skader os selv og andre</w:t>
      </w:r>
      <w:r w:rsidR="000D2A9A" w:rsidRPr="00E16283">
        <w:rPr>
          <w:rFonts w:ascii="Domaine Display" w:hAnsi="Domaine Display"/>
        </w:rPr>
        <w:t>,</w:t>
      </w:r>
      <w:r w:rsidRPr="00E16283">
        <w:rPr>
          <w:rFonts w:ascii="Domaine Display" w:hAnsi="Domaine Display"/>
        </w:rPr>
        <w:t xml:space="preserve"> og </w:t>
      </w:r>
      <w:r w:rsidR="00F60793" w:rsidRPr="00E16283">
        <w:rPr>
          <w:rFonts w:ascii="Domaine Display" w:hAnsi="Domaine Display"/>
        </w:rPr>
        <w:t xml:space="preserve">dermed pådrager </w:t>
      </w:r>
      <w:r w:rsidRPr="00E16283">
        <w:rPr>
          <w:rFonts w:ascii="Domaine Display" w:hAnsi="Domaine Display"/>
        </w:rPr>
        <w:t xml:space="preserve">vi </w:t>
      </w:r>
      <w:r w:rsidR="00F60793" w:rsidRPr="00E16283">
        <w:rPr>
          <w:rFonts w:ascii="Domaine Display" w:hAnsi="Domaine Display"/>
        </w:rPr>
        <w:t>os straf,</w:t>
      </w:r>
      <w:r w:rsidRPr="00E16283">
        <w:rPr>
          <w:rFonts w:ascii="Domaine Display" w:hAnsi="Domaine Display"/>
        </w:rPr>
        <w:t xml:space="preserve"> der skal sones igennem en stedfortrædende frelser. Derfor lægger vi så meget vægt på langfredag i vores del af verden. </w:t>
      </w:r>
    </w:p>
    <w:p w14:paraId="374CD220" w14:textId="7F085663" w:rsidR="00202B0F" w:rsidRPr="00E16283" w:rsidRDefault="00A5480C" w:rsidP="00A5480C">
      <w:pPr>
        <w:rPr>
          <w:rFonts w:ascii="Domaine Display" w:hAnsi="Domaine Display"/>
        </w:rPr>
      </w:pPr>
      <w:r w:rsidRPr="00E16283">
        <w:rPr>
          <w:rFonts w:ascii="Domaine Display" w:hAnsi="Domaine Display"/>
        </w:rPr>
        <w:t xml:space="preserve">I den østerlandske kirke </w:t>
      </w:r>
      <w:r w:rsidR="000D2A9A" w:rsidRPr="00E16283">
        <w:rPr>
          <w:rFonts w:ascii="Domaine Display" w:hAnsi="Domaine Display"/>
        </w:rPr>
        <w:t>forstå</w:t>
      </w:r>
      <w:r w:rsidRPr="00E16283">
        <w:rPr>
          <w:rFonts w:ascii="Domaine Display" w:hAnsi="Domaine Display"/>
        </w:rPr>
        <w:t xml:space="preserve">r man synd i </w:t>
      </w:r>
      <w:r w:rsidR="000D2A9A" w:rsidRPr="00E16283">
        <w:rPr>
          <w:rFonts w:ascii="Domaine Display" w:hAnsi="Domaine Display"/>
        </w:rPr>
        <w:t xml:space="preserve">mere </w:t>
      </w:r>
      <w:r w:rsidRPr="00E16283">
        <w:rPr>
          <w:rFonts w:ascii="Domaine Display" w:hAnsi="Domaine Display"/>
        </w:rPr>
        <w:t>relationelle termer. Her s</w:t>
      </w:r>
      <w:r w:rsidR="000D2A9A" w:rsidRPr="00E16283">
        <w:rPr>
          <w:rFonts w:ascii="Domaine Display" w:hAnsi="Domaine Display"/>
        </w:rPr>
        <w:t xml:space="preserve">es </w:t>
      </w:r>
      <w:r w:rsidRPr="00E16283">
        <w:rPr>
          <w:rFonts w:ascii="Domaine Display" w:hAnsi="Domaine Display"/>
        </w:rPr>
        <w:t xml:space="preserve">synd som en slags sygdom. </w:t>
      </w:r>
      <w:r w:rsidR="00F60793" w:rsidRPr="00E16283">
        <w:rPr>
          <w:rFonts w:ascii="Domaine Display" w:hAnsi="Domaine Display"/>
        </w:rPr>
        <w:t>Hvis Gud er liv, lys, og kærlighed, så er synden</w:t>
      </w:r>
      <w:r w:rsidR="00FE66BA" w:rsidRPr="00E16283">
        <w:rPr>
          <w:rFonts w:ascii="Domaine Display" w:hAnsi="Domaine Display"/>
        </w:rPr>
        <w:t xml:space="preserve"> en forvrængning af disse. En kræftcelle, der </w:t>
      </w:r>
      <w:r w:rsidR="00202B0F" w:rsidRPr="00E16283">
        <w:rPr>
          <w:rFonts w:ascii="Domaine Display" w:hAnsi="Domaine Display"/>
        </w:rPr>
        <w:t>forandrer gode celler til ødelæggende celler. Det</w:t>
      </w:r>
      <w:r w:rsidR="000D2A9A" w:rsidRPr="00E16283">
        <w:rPr>
          <w:rFonts w:ascii="Domaine Display" w:hAnsi="Domaine Display"/>
        </w:rPr>
        <w:t>,</w:t>
      </w:r>
      <w:r w:rsidR="00202B0F" w:rsidRPr="00E16283">
        <w:rPr>
          <w:rFonts w:ascii="Domaine Display" w:hAnsi="Domaine Display"/>
        </w:rPr>
        <w:t xml:space="preserve"> som skulle have givet os liv og glæde</w:t>
      </w:r>
      <w:r w:rsidR="000D2A9A" w:rsidRPr="00E16283">
        <w:rPr>
          <w:rFonts w:ascii="Domaine Display" w:hAnsi="Domaine Display"/>
        </w:rPr>
        <w:t>,</w:t>
      </w:r>
      <w:r w:rsidR="00202B0F" w:rsidRPr="00E16283">
        <w:rPr>
          <w:rFonts w:ascii="Domaine Display" w:hAnsi="Domaine Display"/>
        </w:rPr>
        <w:t xml:space="preserve"> bliver i stedet til en sygdom, der </w:t>
      </w:r>
      <w:r w:rsidRPr="00E16283">
        <w:rPr>
          <w:rFonts w:ascii="Domaine Display" w:hAnsi="Domaine Display"/>
        </w:rPr>
        <w:t xml:space="preserve">æder os selv og andre op og er med </w:t>
      </w:r>
      <w:r w:rsidR="00F60793" w:rsidRPr="00E16283">
        <w:rPr>
          <w:rFonts w:ascii="Domaine Display" w:hAnsi="Domaine Display"/>
        </w:rPr>
        <w:t>til at ødelægge det gode liv</w:t>
      </w:r>
      <w:r w:rsidR="000D2A9A" w:rsidRPr="00E16283">
        <w:rPr>
          <w:rFonts w:ascii="Domaine Display" w:hAnsi="Domaine Display"/>
        </w:rPr>
        <w:t>,</w:t>
      </w:r>
      <w:r w:rsidR="00F60793" w:rsidRPr="00E16283">
        <w:rPr>
          <w:rFonts w:ascii="Domaine Display" w:hAnsi="Domaine Display"/>
        </w:rPr>
        <w:t xml:space="preserve"> vi egentlig er skabt til. </w:t>
      </w:r>
    </w:p>
    <w:p w14:paraId="6775F729" w14:textId="23DFA03A" w:rsidR="00F60793" w:rsidRPr="00E16283" w:rsidRDefault="00202B0F" w:rsidP="00A5480C">
      <w:pPr>
        <w:rPr>
          <w:rFonts w:ascii="Domaine Display" w:hAnsi="Domaine Display"/>
        </w:rPr>
      </w:pPr>
      <w:r w:rsidRPr="00E16283">
        <w:rPr>
          <w:rFonts w:ascii="Domaine Display" w:hAnsi="Domaine Display"/>
        </w:rPr>
        <w:t xml:space="preserve">Vi kan ikke helbrede os selv fra syndens kræft. </w:t>
      </w:r>
      <w:r w:rsidR="00A5480C" w:rsidRPr="00E16283">
        <w:rPr>
          <w:rFonts w:ascii="Domaine Display" w:hAnsi="Domaine Display"/>
        </w:rPr>
        <w:t>Vi har</w:t>
      </w:r>
      <w:r w:rsidRPr="00E16283">
        <w:rPr>
          <w:rFonts w:ascii="Domaine Display" w:hAnsi="Domaine Display"/>
        </w:rPr>
        <w:t xml:space="preserve"> </w:t>
      </w:r>
      <w:r w:rsidR="00A5480C" w:rsidRPr="00E16283">
        <w:rPr>
          <w:rFonts w:ascii="Domaine Display" w:hAnsi="Domaine Display"/>
        </w:rPr>
        <w:t>brug for en helbreder, der kan overvinde sygdommen</w:t>
      </w:r>
      <w:r w:rsidRPr="00E16283">
        <w:rPr>
          <w:rFonts w:ascii="Domaine Display" w:hAnsi="Domaine Display"/>
        </w:rPr>
        <w:t>. Det var det</w:t>
      </w:r>
      <w:r w:rsidR="000D2A9A" w:rsidRPr="00E16283">
        <w:rPr>
          <w:rFonts w:ascii="Domaine Display" w:hAnsi="Domaine Display"/>
        </w:rPr>
        <w:t>,</w:t>
      </w:r>
      <w:r w:rsidRPr="00E16283">
        <w:rPr>
          <w:rFonts w:ascii="Domaine Display" w:hAnsi="Domaine Display"/>
        </w:rPr>
        <w:t xml:space="preserve"> Jesus gjorde påskemorgen. Da han opstod, så viste han, at han er stærkere end syndens ultimative konsekvens: Døden. Derfo</w:t>
      </w:r>
      <w:r w:rsidR="00A5480C" w:rsidRPr="00E16283">
        <w:rPr>
          <w:rFonts w:ascii="Domaine Display" w:hAnsi="Domaine Display"/>
        </w:rPr>
        <w:t>r lægge</w:t>
      </w:r>
      <w:r w:rsidR="000D2A9A" w:rsidRPr="00E16283">
        <w:rPr>
          <w:rFonts w:ascii="Domaine Display" w:hAnsi="Domaine Display"/>
        </w:rPr>
        <w:t xml:space="preserve">r man i </w:t>
      </w:r>
      <w:proofErr w:type="spellStart"/>
      <w:r w:rsidR="000D2A9A" w:rsidRPr="00E16283">
        <w:rPr>
          <w:rFonts w:ascii="Domaine Display" w:hAnsi="Domaine Display"/>
        </w:rPr>
        <w:t>østkirken</w:t>
      </w:r>
      <w:proofErr w:type="spellEnd"/>
      <w:r w:rsidR="00A5480C" w:rsidRPr="00E16283">
        <w:rPr>
          <w:rFonts w:ascii="Domaine Display" w:hAnsi="Domaine Display"/>
        </w:rPr>
        <w:t xml:space="preserve"> så </w:t>
      </w:r>
      <w:r w:rsidR="000D2A9A" w:rsidRPr="00E16283">
        <w:rPr>
          <w:rFonts w:ascii="Domaine Display" w:hAnsi="Domaine Display"/>
        </w:rPr>
        <w:t xml:space="preserve">stor </w:t>
      </w:r>
      <w:r w:rsidR="00A5480C" w:rsidRPr="00E16283">
        <w:rPr>
          <w:rFonts w:ascii="Domaine Display" w:hAnsi="Domaine Display"/>
        </w:rPr>
        <w:t xml:space="preserve">vægt på opstandelsen. </w:t>
      </w:r>
    </w:p>
    <w:p w14:paraId="3AEE12E0" w14:textId="5E1A4F07" w:rsidR="00F60793" w:rsidRPr="00E16283" w:rsidRDefault="00F60793" w:rsidP="00F60793">
      <w:pPr>
        <w:rPr>
          <w:rFonts w:ascii="Domaine Display" w:hAnsi="Domaine Display"/>
        </w:rPr>
      </w:pPr>
      <w:r w:rsidRPr="00E16283">
        <w:rPr>
          <w:rFonts w:ascii="Domaine Display" w:hAnsi="Domaine Display"/>
          <w:b/>
          <w:bCs/>
        </w:rPr>
        <w:t>Syndens konsekvens</w:t>
      </w:r>
      <w:r w:rsidRPr="00E16283">
        <w:rPr>
          <w:rFonts w:ascii="Domaine Display" w:hAnsi="Domaine Display"/>
        </w:rPr>
        <w:t xml:space="preserve"> er</w:t>
      </w:r>
      <w:r w:rsidR="000D2A9A" w:rsidRPr="00E16283">
        <w:rPr>
          <w:rFonts w:ascii="Domaine Display" w:hAnsi="Domaine Display"/>
        </w:rPr>
        <w:t>,</w:t>
      </w:r>
      <w:r w:rsidRPr="00E16283">
        <w:rPr>
          <w:rFonts w:ascii="Domaine Display" w:hAnsi="Domaine Display"/>
        </w:rPr>
        <w:t xml:space="preserve"> at Adam og Eva bliver adskilt fra Gud og hinanden. De opdager, at de er nøgne. De dækker sig til. Det skal nok også forstås metaforisk. Vi dækker os til overfor hinanden. Sikrer os. Frygter hinanden og verden. </w:t>
      </w:r>
    </w:p>
    <w:p w14:paraId="447F0C9E" w14:textId="2D881FC9" w:rsidR="00F60793" w:rsidRPr="00E16283" w:rsidRDefault="00F60793" w:rsidP="00F60793">
      <w:pPr>
        <w:rPr>
          <w:rFonts w:ascii="Domaine Display" w:hAnsi="Domaine Display"/>
        </w:rPr>
      </w:pPr>
      <w:r w:rsidRPr="00E16283">
        <w:rPr>
          <w:rFonts w:ascii="Domaine Display" w:hAnsi="Domaine Display"/>
        </w:rPr>
        <w:t>Jorden bliver forbandet</w:t>
      </w:r>
      <w:r w:rsidR="000D2A9A" w:rsidRPr="00E16283">
        <w:rPr>
          <w:rFonts w:ascii="Domaine Display" w:hAnsi="Domaine Display"/>
        </w:rPr>
        <w:t>,</w:t>
      </w:r>
      <w:r w:rsidRPr="00E16283">
        <w:rPr>
          <w:rFonts w:ascii="Domaine Display" w:hAnsi="Domaine Display"/>
        </w:rPr>
        <w:t xml:space="preserve"> og døden bliver en realitet. Vi underlægges vilkår</w:t>
      </w:r>
      <w:r w:rsidR="000D2A9A" w:rsidRPr="00E16283">
        <w:rPr>
          <w:rFonts w:ascii="Domaine Display" w:hAnsi="Domaine Display"/>
        </w:rPr>
        <w:t>,</w:t>
      </w:r>
      <w:r w:rsidRPr="00E16283">
        <w:rPr>
          <w:rFonts w:ascii="Domaine Display" w:hAnsi="Domaine Display"/>
        </w:rPr>
        <w:t xml:space="preserve"> som ikke var Guds plan og tanke i skabelsen. </w:t>
      </w:r>
      <w:r w:rsidR="00352C5A" w:rsidRPr="00E16283">
        <w:rPr>
          <w:rFonts w:ascii="Domaine Display" w:hAnsi="Domaine Display"/>
        </w:rPr>
        <w:t xml:space="preserve">Verden </w:t>
      </w:r>
      <w:r w:rsidR="00A5480C" w:rsidRPr="00E16283">
        <w:rPr>
          <w:rFonts w:ascii="Domaine Display" w:hAnsi="Domaine Display"/>
        </w:rPr>
        <w:t xml:space="preserve">bliver </w:t>
      </w:r>
      <w:r w:rsidR="00352C5A" w:rsidRPr="00E16283">
        <w:rPr>
          <w:rFonts w:ascii="Domaine Display" w:hAnsi="Domaine Display"/>
        </w:rPr>
        <w:t>et hårdt og barskt sted, hvor døden konstant lurer</w:t>
      </w:r>
      <w:r w:rsidR="00A5480C" w:rsidRPr="00E16283">
        <w:rPr>
          <w:rFonts w:ascii="Domaine Display" w:hAnsi="Domaine Display"/>
        </w:rPr>
        <w:t xml:space="preserve">. Det </w:t>
      </w:r>
      <w:r w:rsidR="00352C5A" w:rsidRPr="00E16283">
        <w:rPr>
          <w:rFonts w:ascii="Domaine Display" w:hAnsi="Domaine Display"/>
        </w:rPr>
        <w:t>er en pervertering af det hjem</w:t>
      </w:r>
      <w:r w:rsidR="000D2A9A" w:rsidRPr="00E16283">
        <w:rPr>
          <w:rFonts w:ascii="Domaine Display" w:hAnsi="Domaine Display"/>
        </w:rPr>
        <w:t>,</w:t>
      </w:r>
      <w:r w:rsidR="00352C5A" w:rsidRPr="00E16283">
        <w:rPr>
          <w:rFonts w:ascii="Domaine Display" w:hAnsi="Domaine Display"/>
        </w:rPr>
        <w:t xml:space="preserve"> som vi blev skabt til. </w:t>
      </w:r>
    </w:p>
    <w:p w14:paraId="1F3CB889" w14:textId="22C1662C" w:rsidR="00352C5A" w:rsidRPr="00E16283" w:rsidRDefault="00352C5A" w:rsidP="00F60793">
      <w:pPr>
        <w:rPr>
          <w:rFonts w:ascii="Domaine Display" w:hAnsi="Domaine Display"/>
        </w:rPr>
      </w:pPr>
      <w:r w:rsidRPr="00E16283">
        <w:rPr>
          <w:rFonts w:ascii="Domaine Display" w:hAnsi="Domaine Display"/>
        </w:rPr>
        <w:t xml:space="preserve">Men håbet rækkes os også! En dag vil kvindens afkom knuse slangens hoved. Det taler om Kristus, der </w:t>
      </w:r>
      <w:r w:rsidR="000D2A9A" w:rsidRPr="00E16283">
        <w:rPr>
          <w:rFonts w:ascii="Domaine Display" w:hAnsi="Domaine Display"/>
        </w:rPr>
        <w:t xml:space="preserve">en dag </w:t>
      </w:r>
      <w:r w:rsidR="00A5480C" w:rsidRPr="00E16283">
        <w:rPr>
          <w:rFonts w:ascii="Domaine Display" w:hAnsi="Domaine Display"/>
        </w:rPr>
        <w:t xml:space="preserve">vil </w:t>
      </w:r>
      <w:r w:rsidRPr="00E16283">
        <w:rPr>
          <w:rFonts w:ascii="Domaine Display" w:hAnsi="Domaine Display"/>
        </w:rPr>
        <w:t>komme og knus</w:t>
      </w:r>
      <w:r w:rsidR="00A5480C" w:rsidRPr="00E16283">
        <w:rPr>
          <w:rFonts w:ascii="Domaine Display" w:hAnsi="Domaine Display"/>
        </w:rPr>
        <w:t>e</w:t>
      </w:r>
      <w:r w:rsidRPr="00E16283">
        <w:rPr>
          <w:rFonts w:ascii="Domaine Display" w:hAnsi="Domaine Display"/>
        </w:rPr>
        <w:t xml:space="preserve"> alle syndefaldets konsekvenser</w:t>
      </w:r>
      <w:r w:rsidR="000D2A9A" w:rsidRPr="00E16283">
        <w:rPr>
          <w:rFonts w:ascii="Domaine Display" w:hAnsi="Domaine Display"/>
        </w:rPr>
        <w:t>:</w:t>
      </w:r>
    </w:p>
    <w:p w14:paraId="059C52B8" w14:textId="295017EC" w:rsidR="00352C5A" w:rsidRPr="00E16283" w:rsidRDefault="00352C5A" w:rsidP="00352C5A">
      <w:pPr>
        <w:pStyle w:val="Listeafsnit"/>
        <w:numPr>
          <w:ilvl w:val="0"/>
          <w:numId w:val="3"/>
        </w:numPr>
        <w:rPr>
          <w:rFonts w:ascii="Domaine Display" w:hAnsi="Domaine Display"/>
        </w:rPr>
      </w:pPr>
      <w:r w:rsidRPr="00E16283">
        <w:rPr>
          <w:rFonts w:ascii="Domaine Display" w:hAnsi="Domaine Display"/>
        </w:rPr>
        <w:t>I opstandelsen knuser han døden som et vilkår</w:t>
      </w:r>
      <w:r w:rsidR="000D2A9A" w:rsidRPr="00E16283">
        <w:rPr>
          <w:rFonts w:ascii="Domaine Display" w:hAnsi="Domaine Display"/>
        </w:rPr>
        <w:t>,</w:t>
      </w:r>
      <w:r w:rsidRPr="00E16283">
        <w:rPr>
          <w:rFonts w:ascii="Domaine Display" w:hAnsi="Domaine Display"/>
        </w:rPr>
        <w:t xml:space="preserve"> og hans opstandelse vidner om, at vi også skal opstå på den yderste dag</w:t>
      </w:r>
    </w:p>
    <w:p w14:paraId="65E328C7" w14:textId="00B28038" w:rsidR="00352C5A" w:rsidRPr="00E16283" w:rsidRDefault="00352C5A" w:rsidP="00352C5A">
      <w:pPr>
        <w:pStyle w:val="Listeafsnit"/>
        <w:numPr>
          <w:ilvl w:val="0"/>
          <w:numId w:val="3"/>
        </w:numPr>
        <w:rPr>
          <w:rFonts w:ascii="Domaine Display" w:hAnsi="Domaine Display"/>
        </w:rPr>
      </w:pPr>
      <w:r w:rsidRPr="00E16283">
        <w:rPr>
          <w:rFonts w:ascii="Domaine Display" w:hAnsi="Domaine Display"/>
        </w:rPr>
        <w:t xml:space="preserve">I døden forsoner han os med Gud, så vi ikke længere er adskilt fra </w:t>
      </w:r>
      <w:r w:rsidR="000D2A9A" w:rsidRPr="00E16283">
        <w:rPr>
          <w:rFonts w:ascii="Domaine Display" w:hAnsi="Domaine Display"/>
        </w:rPr>
        <w:t>h</w:t>
      </w:r>
      <w:r w:rsidRPr="00E16283">
        <w:rPr>
          <w:rFonts w:ascii="Domaine Display" w:hAnsi="Domaine Display"/>
        </w:rPr>
        <w:t xml:space="preserve">am </w:t>
      </w:r>
    </w:p>
    <w:p w14:paraId="4DEF2CA8" w14:textId="11F48C2B" w:rsidR="00352C5A" w:rsidRPr="00E16283" w:rsidRDefault="00352C5A" w:rsidP="00352C5A">
      <w:pPr>
        <w:pStyle w:val="Listeafsnit"/>
        <w:numPr>
          <w:ilvl w:val="0"/>
          <w:numId w:val="3"/>
        </w:numPr>
        <w:rPr>
          <w:rFonts w:ascii="Domaine Display" w:hAnsi="Domaine Display"/>
        </w:rPr>
      </w:pPr>
      <w:r w:rsidRPr="00E16283">
        <w:rPr>
          <w:rFonts w:ascii="Domaine Display" w:hAnsi="Domaine Display"/>
        </w:rPr>
        <w:t xml:space="preserve">Og en dag vil hele skaberværket blive genoprettet, så det ikke længere er under forbandelse. </w:t>
      </w:r>
    </w:p>
    <w:p w14:paraId="62EEF616" w14:textId="5FAC0DB4" w:rsidR="00352C5A" w:rsidRPr="00E16283" w:rsidRDefault="00352C5A" w:rsidP="00352C5A">
      <w:pPr>
        <w:rPr>
          <w:rFonts w:ascii="Domaine Display" w:hAnsi="Domaine Display"/>
        </w:rPr>
      </w:pPr>
      <w:r w:rsidRPr="00E16283">
        <w:rPr>
          <w:rFonts w:ascii="Domaine Display" w:hAnsi="Domaine Display"/>
        </w:rPr>
        <w:t>Og således peger syndefaldet ikke bare på en lang og barsk menneskehistorie, men også på et håb</w:t>
      </w:r>
      <w:r w:rsidR="000D2A9A" w:rsidRPr="00E16283">
        <w:rPr>
          <w:rFonts w:ascii="Domaine Display" w:hAnsi="Domaine Display"/>
        </w:rPr>
        <w:t xml:space="preserve"> - </w:t>
      </w:r>
      <w:r w:rsidRPr="00E16283">
        <w:rPr>
          <w:rFonts w:ascii="Domaine Display" w:hAnsi="Domaine Display"/>
        </w:rPr>
        <w:t>at døden ikke får det sidste ord, at Gud er os nær</w:t>
      </w:r>
      <w:r w:rsidR="000D2A9A" w:rsidRPr="00E16283">
        <w:rPr>
          <w:rFonts w:ascii="Domaine Display" w:hAnsi="Domaine Display"/>
        </w:rPr>
        <w:t>,</w:t>
      </w:r>
      <w:r w:rsidRPr="00E16283">
        <w:rPr>
          <w:rFonts w:ascii="Domaine Display" w:hAnsi="Domaine Display"/>
        </w:rPr>
        <w:t xml:space="preserve"> og </w:t>
      </w:r>
      <w:r w:rsidR="000D2A9A" w:rsidRPr="00E16283">
        <w:rPr>
          <w:rFonts w:ascii="Domaine Display" w:hAnsi="Domaine Display"/>
        </w:rPr>
        <w:t xml:space="preserve">at </w:t>
      </w:r>
      <w:r w:rsidRPr="00E16283">
        <w:rPr>
          <w:rFonts w:ascii="Domaine Display" w:hAnsi="Domaine Display"/>
        </w:rPr>
        <w:t>en dag vil alt blive</w:t>
      </w:r>
      <w:r w:rsidR="00A5480C" w:rsidRPr="00E16283">
        <w:rPr>
          <w:rFonts w:ascii="Domaine Display" w:hAnsi="Domaine Display"/>
        </w:rPr>
        <w:t xml:space="preserve"> </w:t>
      </w:r>
      <w:r w:rsidRPr="00E16283">
        <w:rPr>
          <w:rFonts w:ascii="Domaine Display" w:hAnsi="Domaine Display"/>
        </w:rPr>
        <w:t xml:space="preserve">genoprettet. </w:t>
      </w:r>
    </w:p>
    <w:p w14:paraId="6A613232" w14:textId="77777777" w:rsidR="00352C5A" w:rsidRPr="00E16283" w:rsidRDefault="00352C5A" w:rsidP="00352C5A">
      <w:pPr>
        <w:rPr>
          <w:rFonts w:ascii="Domaine Display" w:hAnsi="Domaine Display"/>
        </w:rPr>
      </w:pPr>
    </w:p>
    <w:p w14:paraId="2732046D" w14:textId="4D0F78BB" w:rsidR="00352C5A" w:rsidRPr="00E16283" w:rsidRDefault="00352C5A" w:rsidP="00352C5A">
      <w:pPr>
        <w:rPr>
          <w:rFonts w:ascii="Domaine Display" w:hAnsi="Domaine Display"/>
          <w:b/>
          <w:bCs/>
        </w:rPr>
      </w:pPr>
      <w:r w:rsidRPr="00E16283">
        <w:rPr>
          <w:rFonts w:ascii="Domaine Display" w:hAnsi="Domaine Display"/>
          <w:b/>
          <w:bCs/>
        </w:rPr>
        <w:t xml:space="preserve">Take </w:t>
      </w:r>
      <w:proofErr w:type="spellStart"/>
      <w:r w:rsidR="00885533" w:rsidRPr="00E16283">
        <w:rPr>
          <w:rFonts w:ascii="Domaine Display" w:hAnsi="Domaine Display"/>
          <w:b/>
          <w:bCs/>
          <w:color w:val="000000" w:themeColor="text1"/>
        </w:rPr>
        <w:t>a</w:t>
      </w:r>
      <w:r w:rsidRPr="00E16283">
        <w:rPr>
          <w:rFonts w:ascii="Domaine Display" w:hAnsi="Domaine Display"/>
          <w:b/>
          <w:bCs/>
        </w:rPr>
        <w:t>way</w:t>
      </w:r>
      <w:proofErr w:type="spellEnd"/>
      <w:r w:rsidR="000D2A9A" w:rsidRPr="00E16283">
        <w:rPr>
          <w:rFonts w:ascii="Domaine Display" w:hAnsi="Domaine Display"/>
          <w:b/>
          <w:bCs/>
        </w:rPr>
        <w:t>-p</w:t>
      </w:r>
      <w:r w:rsidRPr="00E16283">
        <w:rPr>
          <w:rFonts w:ascii="Domaine Display" w:hAnsi="Domaine Display"/>
          <w:b/>
          <w:bCs/>
        </w:rPr>
        <w:t>oint</w:t>
      </w:r>
      <w:r w:rsidR="000D2A9A" w:rsidRPr="00E16283">
        <w:rPr>
          <w:rFonts w:ascii="Domaine Display" w:hAnsi="Domaine Display"/>
          <w:b/>
          <w:bCs/>
        </w:rPr>
        <w:t>er</w:t>
      </w:r>
      <w:r w:rsidRPr="00E16283">
        <w:rPr>
          <w:rFonts w:ascii="Domaine Display" w:hAnsi="Domaine Display"/>
          <w:b/>
          <w:bCs/>
        </w:rPr>
        <w:t xml:space="preserve">: </w:t>
      </w:r>
    </w:p>
    <w:p w14:paraId="36583597" w14:textId="2E3D1F2D" w:rsidR="00352C5A" w:rsidRPr="00E16283" w:rsidRDefault="00352C5A" w:rsidP="00352C5A">
      <w:pPr>
        <w:pStyle w:val="Listeafsnit"/>
        <w:numPr>
          <w:ilvl w:val="0"/>
          <w:numId w:val="4"/>
        </w:numPr>
        <w:rPr>
          <w:rFonts w:ascii="Domaine Display" w:hAnsi="Domaine Display"/>
        </w:rPr>
      </w:pPr>
      <w:r w:rsidRPr="00E16283">
        <w:rPr>
          <w:rFonts w:ascii="Domaine Display" w:hAnsi="Domaine Display"/>
        </w:rPr>
        <w:lastRenderedPageBreak/>
        <w:t xml:space="preserve">Skabelsen var god – syndefaldet er en pervertering, ikke Guds intention </w:t>
      </w:r>
    </w:p>
    <w:p w14:paraId="63F9A7C7" w14:textId="77777777" w:rsidR="007A4C11" w:rsidRPr="00E16283" w:rsidRDefault="007A4C11" w:rsidP="007A4C11">
      <w:pPr>
        <w:pStyle w:val="Listeafsnit"/>
        <w:rPr>
          <w:rFonts w:ascii="Domaine Display" w:hAnsi="Domaine Display"/>
        </w:rPr>
      </w:pPr>
    </w:p>
    <w:p w14:paraId="1D250D89" w14:textId="6559A5F5" w:rsidR="00352C5A" w:rsidRPr="00E16283" w:rsidRDefault="00352C5A" w:rsidP="00352C5A">
      <w:pPr>
        <w:pStyle w:val="Listeafsnit"/>
        <w:numPr>
          <w:ilvl w:val="0"/>
          <w:numId w:val="4"/>
        </w:numPr>
        <w:rPr>
          <w:rFonts w:ascii="Domaine Display" w:hAnsi="Domaine Display"/>
        </w:rPr>
      </w:pPr>
      <w:r w:rsidRPr="00E16283">
        <w:rPr>
          <w:rFonts w:ascii="Domaine Display" w:hAnsi="Domaine Display"/>
        </w:rPr>
        <w:t>Frihed og valg er en del af menneskets værdighed – også risikoen for at vælge forkert</w:t>
      </w:r>
    </w:p>
    <w:p w14:paraId="1AFB6A9E" w14:textId="77777777" w:rsidR="007A4C11" w:rsidRPr="00E16283" w:rsidRDefault="007A4C11" w:rsidP="007A4C11">
      <w:pPr>
        <w:pStyle w:val="Listeafsnit"/>
        <w:rPr>
          <w:rFonts w:ascii="Domaine Display" w:hAnsi="Domaine Display"/>
        </w:rPr>
      </w:pPr>
    </w:p>
    <w:p w14:paraId="4241A02A" w14:textId="4DE030AC" w:rsidR="00352C5A" w:rsidRPr="00E16283" w:rsidRDefault="00352C5A" w:rsidP="00352C5A">
      <w:pPr>
        <w:pStyle w:val="Listeafsnit"/>
        <w:numPr>
          <w:ilvl w:val="0"/>
          <w:numId w:val="4"/>
        </w:numPr>
        <w:rPr>
          <w:rFonts w:ascii="Domaine Display" w:hAnsi="Domaine Display"/>
        </w:rPr>
      </w:pPr>
      <w:r w:rsidRPr="00E16283">
        <w:rPr>
          <w:rFonts w:ascii="Domaine Display" w:hAnsi="Domaine Display"/>
        </w:rPr>
        <w:t>Synd</w:t>
      </w:r>
      <w:r w:rsidR="007A4C11" w:rsidRPr="00E16283">
        <w:rPr>
          <w:rFonts w:ascii="Domaine Display" w:hAnsi="Domaine Display"/>
        </w:rPr>
        <w:t xml:space="preserve"> er at ramme ved siden af det gode</w:t>
      </w:r>
      <w:r w:rsidR="000D2A9A" w:rsidRPr="00E16283">
        <w:rPr>
          <w:rFonts w:ascii="Domaine Display" w:hAnsi="Domaine Display"/>
        </w:rPr>
        <w:t>,</w:t>
      </w:r>
      <w:r w:rsidR="007A4C11" w:rsidRPr="00E16283">
        <w:rPr>
          <w:rFonts w:ascii="Domaine Display" w:hAnsi="Domaine Display"/>
        </w:rPr>
        <w:t xml:space="preserve"> som Gud er</w:t>
      </w:r>
      <w:r w:rsidR="000D2A9A" w:rsidRPr="00E16283">
        <w:rPr>
          <w:rFonts w:ascii="Domaine Display" w:hAnsi="Domaine Display"/>
        </w:rPr>
        <w:t>,</w:t>
      </w:r>
      <w:r w:rsidR="007A4C11" w:rsidRPr="00E16283">
        <w:rPr>
          <w:rFonts w:ascii="Domaine Display" w:hAnsi="Domaine Display"/>
        </w:rPr>
        <w:t xml:space="preserve"> og som han har tænkt for os. </w:t>
      </w:r>
    </w:p>
    <w:p w14:paraId="24ED6FAE" w14:textId="77777777" w:rsidR="007A4C11" w:rsidRPr="00E16283" w:rsidRDefault="007A4C11" w:rsidP="007A4C11">
      <w:pPr>
        <w:pStyle w:val="Listeafsnit"/>
        <w:rPr>
          <w:rFonts w:ascii="Domaine Display" w:hAnsi="Domaine Display"/>
        </w:rPr>
      </w:pPr>
    </w:p>
    <w:p w14:paraId="553C8A08" w14:textId="07C5205B" w:rsidR="007A4C11" w:rsidRPr="00E16283" w:rsidRDefault="00352C5A" w:rsidP="007A4C11">
      <w:pPr>
        <w:pStyle w:val="Listeafsnit"/>
        <w:numPr>
          <w:ilvl w:val="0"/>
          <w:numId w:val="4"/>
        </w:numPr>
        <w:rPr>
          <w:rFonts w:ascii="Domaine Display" w:hAnsi="Domaine Display"/>
        </w:rPr>
      </w:pPr>
      <w:r w:rsidRPr="00E16283">
        <w:rPr>
          <w:rFonts w:ascii="Domaine Display" w:hAnsi="Domaine Display"/>
        </w:rPr>
        <w:t>Syndefaldets historie rummer allerede håbet om genoprettelse</w:t>
      </w:r>
      <w:r w:rsidR="000D2A9A" w:rsidRPr="00E16283">
        <w:rPr>
          <w:rFonts w:ascii="Domaine Display" w:hAnsi="Domaine Display"/>
        </w:rPr>
        <w:t>.</w:t>
      </w:r>
    </w:p>
    <w:p w14:paraId="4B1DCABA" w14:textId="77777777" w:rsidR="009533B8" w:rsidRPr="00E16283" w:rsidRDefault="009533B8" w:rsidP="009533B8">
      <w:pPr>
        <w:pStyle w:val="Listeafsnit"/>
        <w:rPr>
          <w:rFonts w:ascii="Domaine Display" w:hAnsi="Domaine Display"/>
          <w:b/>
          <w:bCs/>
        </w:rPr>
      </w:pPr>
    </w:p>
    <w:p w14:paraId="7EC79EA3" w14:textId="77777777" w:rsidR="009533B8" w:rsidRPr="00E16283" w:rsidRDefault="009533B8" w:rsidP="009533B8">
      <w:pPr>
        <w:pStyle w:val="Listeafsnit"/>
        <w:rPr>
          <w:rFonts w:ascii="Domaine Display" w:hAnsi="Domaine Display"/>
          <w:b/>
          <w:bCs/>
        </w:rPr>
      </w:pPr>
    </w:p>
    <w:p w14:paraId="2B95FD7D" w14:textId="6BFB7AB3" w:rsidR="007A4C11" w:rsidRPr="00E16283" w:rsidRDefault="007A4C11" w:rsidP="007A4C11">
      <w:pPr>
        <w:rPr>
          <w:rFonts w:ascii="Domaine Display" w:hAnsi="Domaine Display"/>
          <w:b/>
          <w:bCs/>
        </w:rPr>
      </w:pPr>
      <w:r w:rsidRPr="00E16283">
        <w:rPr>
          <w:rFonts w:ascii="Domaine Display" w:hAnsi="Domaine Display"/>
          <w:b/>
          <w:bCs/>
        </w:rPr>
        <w:t xml:space="preserve">Spørgsmål: </w:t>
      </w:r>
    </w:p>
    <w:p w14:paraId="0805B89B" w14:textId="2B987BC1" w:rsidR="00B650D4" w:rsidRPr="00E16283" w:rsidRDefault="00B650D4" w:rsidP="007A4C11">
      <w:pPr>
        <w:pStyle w:val="Listeafsnit"/>
        <w:numPr>
          <w:ilvl w:val="0"/>
          <w:numId w:val="5"/>
        </w:numPr>
        <w:rPr>
          <w:rFonts w:ascii="Domaine Display" w:hAnsi="Domaine Display"/>
        </w:rPr>
      </w:pPr>
      <w:r w:rsidRPr="00E16283">
        <w:rPr>
          <w:rFonts w:ascii="Domaine Display" w:hAnsi="Domaine Display"/>
        </w:rPr>
        <w:t>Kan vi selv genkende Djævelens fristelse? (”Mon Gud har sagt” – ”I skal blive som Gud”)</w:t>
      </w:r>
    </w:p>
    <w:p w14:paraId="18FA8C9F" w14:textId="1C6B9DBA" w:rsidR="007A4C11" w:rsidRPr="00E16283" w:rsidRDefault="009533B8" w:rsidP="007A4C11">
      <w:pPr>
        <w:pStyle w:val="Listeafsnit"/>
        <w:numPr>
          <w:ilvl w:val="0"/>
          <w:numId w:val="5"/>
        </w:numPr>
        <w:rPr>
          <w:rFonts w:ascii="Domaine Display" w:hAnsi="Domaine Display"/>
        </w:rPr>
      </w:pPr>
      <w:r w:rsidRPr="00E16283">
        <w:rPr>
          <w:rFonts w:ascii="Domaine Display" w:hAnsi="Domaine Display"/>
        </w:rPr>
        <w:t xml:space="preserve">Hvordan forstår vi ordet synd? </w:t>
      </w:r>
    </w:p>
    <w:p w14:paraId="5FF836AE" w14:textId="678EA7A8" w:rsidR="009533B8" w:rsidRPr="009533B8" w:rsidRDefault="009533B8" w:rsidP="007A4C11">
      <w:pPr>
        <w:pStyle w:val="Listeafsnit"/>
        <w:numPr>
          <w:ilvl w:val="0"/>
          <w:numId w:val="5"/>
        </w:numPr>
      </w:pPr>
      <w:r w:rsidRPr="00E16283">
        <w:rPr>
          <w:rFonts w:ascii="Domaine Display" w:hAnsi="Domaine Display"/>
        </w:rPr>
        <w:t>Hvad betyder vores syn på døden, når vi ser den</w:t>
      </w:r>
      <w:r w:rsidRPr="009533B8">
        <w:t xml:space="preserve"> som et vilkår, der en dag overvindes</w:t>
      </w:r>
      <w:r w:rsidR="000D2A9A">
        <w:t>?</w:t>
      </w:r>
    </w:p>
    <w:sectPr w:rsidR="009533B8" w:rsidRPr="009533B8">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DB19" w14:textId="77777777" w:rsidR="00A504F4" w:rsidRDefault="00A504F4" w:rsidP="00F10DF4">
      <w:pPr>
        <w:spacing w:after="0" w:line="240" w:lineRule="auto"/>
      </w:pPr>
      <w:r>
        <w:separator/>
      </w:r>
    </w:p>
  </w:endnote>
  <w:endnote w:type="continuationSeparator" w:id="0">
    <w:p w14:paraId="7AB91D23" w14:textId="77777777" w:rsidR="00A504F4" w:rsidRDefault="00A504F4" w:rsidP="00F1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omaine Display">
    <w:panose1 w:val="020A0503080505060203"/>
    <w:charset w:val="4D"/>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D4B7" w14:textId="3382E735" w:rsidR="00F10DF4" w:rsidRDefault="00F10DF4">
    <w:pPr>
      <w:pStyle w:val="Sidefod"/>
    </w:pPr>
    <w:r>
      <w:rPr>
        <w:rFonts w:ascii="Arial" w:hAnsi="Arial" w:cs="Arial"/>
        <w:noProof/>
        <w:color w:val="000000"/>
        <w:bdr w:val="none" w:sz="0" w:space="0" w:color="auto" w:frame="1"/>
      </w:rPr>
      <w:drawing>
        <wp:inline distT="0" distB="0" distL="0" distR="0" wp14:anchorId="3FECAF20" wp14:editId="7607346A">
          <wp:extent cx="2137188" cy="158621"/>
          <wp:effectExtent l="0" t="0" r="0" b="0"/>
          <wp:docPr id="15500847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0958" cy="167065"/>
                  </a:xfrm>
                  <a:prstGeom prst="rect">
                    <a:avLst/>
                  </a:prstGeom>
                  <a:noFill/>
                  <a:ln>
                    <a:noFill/>
                  </a:ln>
                </pic:spPr>
              </pic:pic>
            </a:graphicData>
          </a:graphic>
        </wp:inline>
      </w:drawing>
    </w:r>
  </w:p>
  <w:p w14:paraId="26F073FC" w14:textId="622527A7" w:rsidR="00F10DF4" w:rsidRPr="00F10DF4" w:rsidRDefault="00F10DF4">
    <w:pPr>
      <w:pStyle w:val="Sidefod"/>
      <w:rPr>
        <w:rFonts w:ascii="Domaine Display" w:hAnsi="Domaine Display"/>
        <w:color w:val="000000"/>
        <w:sz w:val="20"/>
        <w:szCs w:val="20"/>
      </w:rPr>
    </w:pPr>
    <w:r w:rsidRPr="006123BF">
      <w:rPr>
        <w:rFonts w:ascii="Domaine Display" w:hAnsi="Domaine Display"/>
        <w:color w:val="000000"/>
        <w:sz w:val="20"/>
        <w:szCs w:val="20"/>
      </w:rPr>
      <w:t>Denne side må gerne kopieres og mangfoldiggøres, hvis det sker med kildehenvisning.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8F5F" w14:textId="77777777" w:rsidR="00A504F4" w:rsidRDefault="00A504F4" w:rsidP="00F10DF4">
      <w:pPr>
        <w:spacing w:after="0" w:line="240" w:lineRule="auto"/>
      </w:pPr>
      <w:r>
        <w:separator/>
      </w:r>
    </w:p>
  </w:footnote>
  <w:footnote w:type="continuationSeparator" w:id="0">
    <w:p w14:paraId="66878D28" w14:textId="77777777" w:rsidR="00A504F4" w:rsidRDefault="00A504F4" w:rsidP="00F10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7FD"/>
    <w:multiLevelType w:val="hybridMultilevel"/>
    <w:tmpl w:val="F13C43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C9456B"/>
    <w:multiLevelType w:val="hybridMultilevel"/>
    <w:tmpl w:val="82022BF2"/>
    <w:lvl w:ilvl="0" w:tplc="AB4AC764">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D52F88"/>
    <w:multiLevelType w:val="hybridMultilevel"/>
    <w:tmpl w:val="4D54FD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1813BA1"/>
    <w:multiLevelType w:val="hybridMultilevel"/>
    <w:tmpl w:val="AA24A1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8F6594A"/>
    <w:multiLevelType w:val="hybridMultilevel"/>
    <w:tmpl w:val="90127F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99471046">
    <w:abstractNumId w:val="1"/>
  </w:num>
  <w:num w:numId="2" w16cid:durableId="1206943056">
    <w:abstractNumId w:val="4"/>
  </w:num>
  <w:num w:numId="3" w16cid:durableId="1900552101">
    <w:abstractNumId w:val="3"/>
  </w:num>
  <w:num w:numId="4" w16cid:durableId="856849022">
    <w:abstractNumId w:val="0"/>
  </w:num>
  <w:num w:numId="5" w16cid:durableId="138013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01"/>
    <w:rsid w:val="000D1A87"/>
    <w:rsid w:val="000D2A9A"/>
    <w:rsid w:val="000F2701"/>
    <w:rsid w:val="00166085"/>
    <w:rsid w:val="001810C4"/>
    <w:rsid w:val="00202B0F"/>
    <w:rsid w:val="002078A2"/>
    <w:rsid w:val="002C3937"/>
    <w:rsid w:val="00352C5A"/>
    <w:rsid w:val="004601AE"/>
    <w:rsid w:val="004C64E6"/>
    <w:rsid w:val="00505525"/>
    <w:rsid w:val="00515FF6"/>
    <w:rsid w:val="005F2EBD"/>
    <w:rsid w:val="007A4C11"/>
    <w:rsid w:val="00885533"/>
    <w:rsid w:val="008E42CE"/>
    <w:rsid w:val="009533B8"/>
    <w:rsid w:val="00A504F4"/>
    <w:rsid w:val="00A5480C"/>
    <w:rsid w:val="00B54345"/>
    <w:rsid w:val="00B650D4"/>
    <w:rsid w:val="00B70BFB"/>
    <w:rsid w:val="00D80314"/>
    <w:rsid w:val="00DB5D3E"/>
    <w:rsid w:val="00E16283"/>
    <w:rsid w:val="00F10DF4"/>
    <w:rsid w:val="00F24888"/>
    <w:rsid w:val="00F60793"/>
    <w:rsid w:val="00FE66BA"/>
  </w:rsids>
  <m:mathPr>
    <m:mathFont m:val="Cambria Math"/>
    <m:brkBin m:val="before"/>
    <m:brkBinSub m:val="--"/>
    <m:smallFrac m:val="0"/>
    <m:dispDef/>
    <m:lMargin m:val="0"/>
    <m:rMargin m:val="0"/>
    <m:defJc m:val="centerGroup"/>
    <m:wrapIndent m:val="1440"/>
    <m:intLim m:val="subSup"/>
    <m:naryLim m:val="undOvr"/>
  </m:mathPr>
  <w:themeFontLang w:val="da-DK"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AAA8"/>
  <w15:chartTrackingRefBased/>
  <w15:docId w15:val="{B256EE7B-2777-4691-8336-4E48E52D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701"/>
  </w:style>
  <w:style w:type="paragraph" w:styleId="Overskrift1">
    <w:name w:val="heading 1"/>
    <w:basedOn w:val="Normal"/>
    <w:next w:val="Normal"/>
    <w:link w:val="Overskrift1Tegn"/>
    <w:uiPriority w:val="9"/>
    <w:qFormat/>
    <w:rsid w:val="000F2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F2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F270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F270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F270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F270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F270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F270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F270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F270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F270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F270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F270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F270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F270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F270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F270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F2701"/>
    <w:rPr>
      <w:rFonts w:eastAsiaTheme="majorEastAsia" w:cstheme="majorBidi"/>
      <w:color w:val="272727" w:themeColor="text1" w:themeTint="D8"/>
    </w:rPr>
  </w:style>
  <w:style w:type="paragraph" w:styleId="Titel">
    <w:name w:val="Title"/>
    <w:basedOn w:val="Normal"/>
    <w:next w:val="Normal"/>
    <w:link w:val="TitelTegn"/>
    <w:uiPriority w:val="10"/>
    <w:qFormat/>
    <w:rsid w:val="000F2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F270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F270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F270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F270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F2701"/>
    <w:rPr>
      <w:i/>
      <w:iCs/>
      <w:color w:val="404040" w:themeColor="text1" w:themeTint="BF"/>
    </w:rPr>
  </w:style>
  <w:style w:type="paragraph" w:styleId="Listeafsnit">
    <w:name w:val="List Paragraph"/>
    <w:basedOn w:val="Normal"/>
    <w:uiPriority w:val="34"/>
    <w:qFormat/>
    <w:rsid w:val="000F2701"/>
    <w:pPr>
      <w:ind w:left="720"/>
      <w:contextualSpacing/>
    </w:pPr>
  </w:style>
  <w:style w:type="character" w:styleId="Kraftigfremhvning">
    <w:name w:val="Intense Emphasis"/>
    <w:basedOn w:val="Standardskrifttypeiafsnit"/>
    <w:uiPriority w:val="21"/>
    <w:qFormat/>
    <w:rsid w:val="000F2701"/>
    <w:rPr>
      <w:i/>
      <w:iCs/>
      <w:color w:val="0F4761" w:themeColor="accent1" w:themeShade="BF"/>
    </w:rPr>
  </w:style>
  <w:style w:type="paragraph" w:styleId="Strktcitat">
    <w:name w:val="Intense Quote"/>
    <w:basedOn w:val="Normal"/>
    <w:next w:val="Normal"/>
    <w:link w:val="StrktcitatTegn"/>
    <w:uiPriority w:val="30"/>
    <w:qFormat/>
    <w:rsid w:val="000F2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F2701"/>
    <w:rPr>
      <w:i/>
      <w:iCs/>
      <w:color w:val="0F4761" w:themeColor="accent1" w:themeShade="BF"/>
    </w:rPr>
  </w:style>
  <w:style w:type="character" w:styleId="Kraftighenvisning">
    <w:name w:val="Intense Reference"/>
    <w:basedOn w:val="Standardskrifttypeiafsnit"/>
    <w:uiPriority w:val="32"/>
    <w:qFormat/>
    <w:rsid w:val="000F2701"/>
    <w:rPr>
      <w:b/>
      <w:bCs/>
      <w:smallCaps/>
      <w:color w:val="0F4761" w:themeColor="accent1" w:themeShade="BF"/>
      <w:spacing w:val="5"/>
    </w:rPr>
  </w:style>
  <w:style w:type="paragraph" w:styleId="Korrektur">
    <w:name w:val="Revision"/>
    <w:hidden/>
    <w:uiPriority w:val="99"/>
    <w:semiHidden/>
    <w:rsid w:val="000D2A9A"/>
    <w:pPr>
      <w:spacing w:after="0" w:line="240" w:lineRule="auto"/>
    </w:pPr>
  </w:style>
  <w:style w:type="paragraph" w:styleId="Sidehoved">
    <w:name w:val="header"/>
    <w:basedOn w:val="Normal"/>
    <w:link w:val="SidehovedTegn"/>
    <w:uiPriority w:val="99"/>
    <w:unhideWhenUsed/>
    <w:rsid w:val="00F10DF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10DF4"/>
  </w:style>
  <w:style w:type="paragraph" w:styleId="Sidefod">
    <w:name w:val="footer"/>
    <w:basedOn w:val="Normal"/>
    <w:link w:val="SidefodTegn"/>
    <w:uiPriority w:val="99"/>
    <w:unhideWhenUsed/>
    <w:rsid w:val="00F10DF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10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7251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Wandt Laursen</dc:creator>
  <cp:keywords/>
  <dc:description/>
  <cp:lastModifiedBy>Sofie Slot Beck</cp:lastModifiedBy>
  <cp:revision>2</cp:revision>
  <cp:lastPrinted>2026-06-02T09:33:00Z</cp:lastPrinted>
  <dcterms:created xsi:type="dcterms:W3CDTF">2026-06-03T11:17:00Z</dcterms:created>
  <dcterms:modified xsi:type="dcterms:W3CDTF">2026-06-03T11:17:00Z</dcterms:modified>
</cp:coreProperties>
</file>